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5A" w:rsidRDefault="009F2A5A" w:rsidP="009F2A5A">
      <w:pPr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  <w:lang w:val="vi-VN"/>
        </w:rPr>
        <w:t>DANH SÁCH ỦNG HỘ PHÒNG CH</w:t>
      </w:r>
      <w:bookmarkStart w:id="0" w:name="_GoBack"/>
      <w:bookmarkEnd w:id="0"/>
      <w:r>
        <w:rPr>
          <w:b/>
          <w:bCs/>
          <w:sz w:val="26"/>
          <w:szCs w:val="26"/>
          <w:lang w:val="vi-VN"/>
        </w:rPr>
        <w:t>ỐNG DỊCH COVID-19</w:t>
      </w:r>
    </w:p>
    <w:p w:rsidR="009F2A5A" w:rsidRDefault="009F2A5A" w:rsidP="009F2A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TỪ NGÀY 08 ĐẾN NGÀY 11/4</w:t>
      </w:r>
      <w:r>
        <w:rPr>
          <w:b/>
          <w:sz w:val="26"/>
          <w:szCs w:val="26"/>
          <w:lang w:val="vi-VN"/>
        </w:rPr>
        <w:t>/2020</w:t>
      </w:r>
    </w:p>
    <w:p w:rsidR="009F2A5A" w:rsidRDefault="009F2A5A" w:rsidP="009F2A5A">
      <w:pPr>
        <w:jc w:val="center"/>
        <w:rPr>
          <w:b/>
          <w:i/>
          <w:iCs/>
          <w:sz w:val="26"/>
          <w:szCs w:val="26"/>
        </w:rPr>
      </w:pPr>
    </w:p>
    <w:tbl>
      <w:tblPr>
        <w:tblW w:w="102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2"/>
        <w:gridCol w:w="6762"/>
        <w:gridCol w:w="1980"/>
      </w:tblGrid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 xml:space="preserve">Ngày 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A5A" w:rsidRDefault="009F2A5A" w:rsidP="00101F56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Tên đơn vị, cá nhân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wordWrap w:val="0"/>
              <w:jc w:val="right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Số tiền</w:t>
            </w:r>
            <w:r>
              <w:rPr>
                <w:b/>
                <w:bCs/>
              </w:rPr>
              <w:t xml:space="preserve"> (đ)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TNHH SX TM DV Lộc Gia Bảo, 134 Nguyễn Thái Học, P. Tân Thành, Q. Tân Phú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Thanh Tiến, 12/1 Võ Duy Ninh, P22,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Lê Quang Liêm, Quận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Thị Phương Nga, P27,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Châu Ngọc Hiền, 18/14 Nguyễn Thị Minh Khai, P. Đakao,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Đoàn Trần Minh Phong, Quận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Tổng công ty Cấp nước Sài Gòn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400.000.000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Lê Đức Tương, 351/34 Nơ Trang Long, P13,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Chùa Candaransi, 164/235 Trần Quốc Thảo, P7, Q3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Viện kiểm sát nhân dân TPHCM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90.755.000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Công Luận + Nguyễn Thị Thúy Sâm, 129/15 Cao Thắng, P17, Q.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CP Tư vấn Đầu tư &amp; Quản lý Bất động sản Sài Gòn CenterReal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203.694.151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Hội xe Tucson &amp; Friends Club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60.000.000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Gas Shipping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Ban đại diện Hội thánh Cao Đài Ban chỉnh đạo, 414/30 Hậu Giang, P12, Q6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Đào Vinh Sơn, P13, Q.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Tập thể Salon Ôtô Sao Việt, 451-453 Cộng Hòa, P15, Q. Tân Bình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Trần Ngọc Tài, 169 Đường số 1, P. Tân Hưng, Q7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Chú Thiên, Quận 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Thẩm mỹ viện Mailisa, 86-88-92 Huỳnh Văn Bánh, P15, Q.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50.000.000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Tổng công ty Thủy sản Việt Nam - Công ty Cổ phần, 2-4-6 Đồng Khởi, P. Bến Nghé,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30.211.000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01 người dân TPHCM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 xml:space="preserve">08/04/2020 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01 người dân TPHCM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HUYNH NGOC THANH, QQ17 BA VI CX BAC HAI Q10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lastRenderedPageBreak/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CTY TNHH CHI CHUNG36 VAN CHUNG STR.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Ủy ban Mặt trận Tổ quốc quận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177.908.000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THANH TRUC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 XUAN QUY., XA XUAN THOI THUONG,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HOANG THI BICH THUAN72 LE THANH TON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LE HOANG HAI.0071003669897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BUI THANH DAT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DOAN VAN NAM.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PHAM VAN KHANH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THU HA. 007100376 8469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VO QUOC TUAN.03 71003685235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THAI THI THUY CHUNG.  0 531002543862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HUYNH DO PHUC HAN.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LE THI KIM DIEM157 NGUYEN HONG DAO,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LE THI HUONG GIANG0972886030/TK 256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THAI 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KIEU MY 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TRAN KIM PHUONGU40 BEN VAN DONP8, 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HUY THANH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TRUONG VAN CUONGTK 1298077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HUYNH THI HONG DIEM0914037995/TK 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TRAN THI THAOTK 348848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NGO THI XUAN THUTK 91732239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HUYNH DO HUONG GIANG0354644963/TK 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240.000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LUU THI THU TRANG., P. PHU MY, Q.7,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HOA92 TRAN LUU, P. AN PH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303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>VIEN SON DANG HOANG KHANH323A LE QU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300.000</w:t>
            </w:r>
          </w:p>
        </w:tc>
      </w:tr>
      <w:tr w:rsidR="009F2A5A" w:rsidTr="00101F56">
        <w:trPr>
          <w:trHeight w:val="36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THAI THI NGOC SUONG513/2 LE DUC THO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MINH HAO659 XO VIET NGHE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CHU ANH TUAN235 DIEN BIEN PHU, P. 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PHUONG LAN220/14 NGUYEN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DANG THI XUAN PHUC486 NGUYEN THI 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CTY SEAGULL VN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DANG NGOC THOA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VO THI KIM CHI.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HONG DAO0722633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DOAN THI MINH TRINH1352604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LE HOANG MINHTK 100735149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lastRenderedPageBreak/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THI NGOC THUY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 THI HOANG OANHVN0010167 FT200992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9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MINH TIENFT20099002428647 VN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37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 DAO THI KIM HUYEN 150 DANG VAN LUONG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 NGUYEN THI TUONG 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CTY TNHH NHUA DUC DAT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32.340.000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BACH VAN HAI1184060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CTY NGOC DIEN (RUBY LAND 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HOANG THI MINH CHAU181/6A NGUYEN TH UONG HIEN P. 6 QUAN BINH THANH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UNG HO CUU TRO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HO TRO CHO NGUOI DAN HAN HAN, CHONG DICH COVID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LUU THI THU HA0907741717/TK 4596887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 MINH QUYEN12A,CU LAO, P. 02, Q.P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HOAI AN. 007 1001070298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CHAUDHARY VIKASTK 239298069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TRUONG THI THANH PHUC.., P. AN LAC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TRAN VAN ANH602 C/C 151, NGUYEN DIN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SACOMBANK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250.000.000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trần ánh toản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PHAM TRUONG SON + Viet Huong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CONG 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NGUYEN THI THU12/41 NGUYEN TUAN, P.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NGUYEN HA THU0987285178/TK 25853072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700.000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DOAN QUYNH THO53 DONG KHO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THI KIM CUC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HONG NGOCTK 258957309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 THI NGOC ANH11/3 TRAN QUOC TUAN.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BUI THI HUONG GIANGP.HIEP BINH CHAN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NGOC MY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VAN THAINGO 1, NGACH 33, NHA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THUY THUY PHUONG82/50 DINH 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CHUNG KHANH DUY.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NGUYỄN THÙY TIÊN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TRƯƠNG QUANG THỤC TRINH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LE NGOC TUAN 97A XUAN THUY, P THAO DIEN Q2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9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lastRenderedPageBreak/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HOANG NHU LAMMST:022521439\90 BIS 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NGUYỄN KIM DUNG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LE HOAI LINH 218P THoa, p.PTHoa, Q.Tphu + LE KIM NGOC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700.000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nguyễn thu thanh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SONG PHUONG CAC220/115LE 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 DUONG THI HONG THAM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CN CTY TNHH HOA CHAT PETROLIMEXFT20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7.211.000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CTY TNHH XU LY CHAT THAI VIET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QUYNH 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DOAN THI QUY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PHAN THI QUYNH NHU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HUYNH NHUBC VNM(SFR)2 35 DONG KHOI ST DIST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DUONG DO QUOC ANH (CKRmNo: 041220040884412)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LUONG THUY HANG.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DO THI NHUNG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NAM KHA31 DUONG SO 4 10 TAN BI 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630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NGUYEN HUU THAI1 HO BIEU CHANH P.12 QUAN PHU NHUAN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150.000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 xml:space="preserve">CT TNHH TM UCC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LUU THI THANH TRUC.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KHANH UYEN.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DANG THI TUYET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HO VAN THIEN42C TRAN THANH TONG P15 TAN BINH PH UONG 15 TAN BINH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 CP TAP DOAN TRUNG NGUYEN.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600.000.000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HUU THANH THUY.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cty cp dv cn tin hoc hpt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80.000.000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THI THUY CUC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MAI PHUONG KHANHTK 10204737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CAO THỊ HỒNG NGA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 GUYEN THI THANH THUONG; LE THI HONG PHUC; DINH THI LINH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Pr="002F2C80" w:rsidRDefault="009F2A5A" w:rsidP="00101F56">
            <w:pPr>
              <w:rPr>
                <w:lang w:val="de-DE"/>
              </w:rPr>
            </w:pPr>
            <w:r w:rsidRPr="002F2C80">
              <w:rPr>
                <w:lang w:val="de-DE"/>
              </w:rPr>
              <w:t>PHAN ANH DUNGXOM 8, XA DIEN HUNG, 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BUI DINH TUY,P.26,Q.BINH THANH,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950.000.000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NGOC HATK 2210357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353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 xml:space="preserve">LUONG VAN VIET59 DAO DUY ANH, P. 09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62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lastRenderedPageBreak/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2A5A" w:rsidRDefault="009F2A5A" w:rsidP="00101F56">
            <w:r>
              <w:t>NGUYEN HUU THAI1 HO BIEU CHANH P.12 QUAN PHU NHUAN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150.000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NGUYEN THI KIM SONFT20099256180388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TRAN THI KIM TIEN + TRAN THI NGOC VAN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VO DINH THANH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2A5A" w:rsidRDefault="009F2A5A" w:rsidP="00101F56">
            <w:r>
              <w:t>VU THI QUY, 41F/1 DUONG TRUC P13 BI NH THANH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</w:tcPr>
          <w:p w:rsidR="009F2A5A" w:rsidRDefault="009F2A5A" w:rsidP="00101F56">
            <w:r>
              <w:t>CONG TY CP DT DIA OC VAN PHUC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3.000.000.000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</w:tcPr>
          <w:p w:rsidR="009F2A5A" w:rsidRDefault="009F2A5A" w:rsidP="00101F56">
            <w:pPr>
              <w:jc w:val="center"/>
            </w:pPr>
            <w:r>
              <w:t>08/04/2020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2B2B2B"/>
              <w:right w:val="single" w:sz="4" w:space="0" w:color="2B2B2B"/>
            </w:tcBorders>
            <w:shd w:val="clear" w:color="auto" w:fill="auto"/>
            <w:vAlign w:val="center"/>
          </w:tcPr>
          <w:p w:rsidR="009F2A5A" w:rsidRDefault="009F2A5A" w:rsidP="00101F56">
            <w:r>
              <w:t>Các cá nhân, tập thể khác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rPr>
                <w:bCs/>
              </w:rPr>
              <w:t>1.425.163.894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Thị Ngọc Trinh, 81 Nguyễn Lương Bằng, P. Tân Phú, Q7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Cửa hàng trà bắc, Quận 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999.500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CP Nông trang Eden, 28B đường 109, P. Phước Long B, Q9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Thị Thu Trang, 363/39 Bình Lợi, P13,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đoàn các phòng ban trực thuộc Công ty Dược Sài Gòn, 18-20 Nguyễn Trường Tộ, P12, Q4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17.310.000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Gia đình Trần Thị Minh Sơn, 214/19/4 Nguyễn Văn Nguyễn, P. Tân Định,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SX-TM Ống giấy Long Phụng, 250/16A Bàu Cát, P11, Q. Tân Bình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Ông Thị Bích Lan, 5B Nguyễn Đình Chiểu, P. Đakao,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01 người dân ở tổ 72 Nguyễn Công Trứ, P. Nguyễn Thái Bình,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Huỳnh Nguyễn Đức + Huỳnh Nguyễn Trung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Thanh Thủy, 10 Huỳnh Văn Bánh, P15, Q. Phú Nhuận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Tập thể Shop Phương Hà, 58 Hàm Nghi,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La Thị Hoa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Lê Thị Lịch, 39 Đông Du, P. Bến Nghé,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Công ty ADEN, 177 Hai Bà Trưng, P6, Q3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1.401.000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Trịnh Mỹ Linh, Quận 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10.000.000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Huỳnh Khưu Khải Hưng + Huỳnh Khưu Ái Quân + Huỳnh Khưu Any, Canada (quy đổi 300 CAD)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4.800.000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Nguyễn Văn Hưng, 50 dường 3B KDC Conix, ấp 5, xã Phong Phú, huyện Bình Chánh (quy đổi 50 CAD)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800.000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09/04/2020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8029C1" w:rsidRDefault="009F2A5A" w:rsidP="00101F56">
            <w:pPr>
              <w:rPr>
                <w:lang w:val="vi-VN"/>
              </w:rPr>
            </w:pPr>
            <w:r>
              <w:t>C</w:t>
            </w:r>
            <w:r>
              <w:rPr>
                <w:lang w:val="vi-VN"/>
              </w:rPr>
              <w:t>ông</w:t>
            </w:r>
            <w:r>
              <w:t xml:space="preserve"> ty </w:t>
            </w:r>
            <w:r>
              <w:rPr>
                <w:lang w:val="vi-VN"/>
              </w:rPr>
              <w:t>cổ phần ACECOOK Việt Nam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15.000.000.000</w:t>
            </w:r>
          </w:p>
        </w:tc>
      </w:tr>
      <w:tr w:rsidR="009F2A5A" w:rsidTr="00101F56">
        <w:trPr>
          <w:trHeight w:val="528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lastRenderedPageBreak/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Đội thanh tra địa bàn Quận 1 - Thanh tra Sở Xây dựng, 2E lầu 2 Nguyễn Thành Ý, P. Đakao,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6.630.000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Phạm Thị Hương Giang, 4A/2/13 Nguyễn Văn Thương, P25, Q. Bình Thạnh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Trịnh Anh Dũng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Chi hội bơi TCT TPHCM, 25A Lý Thường Kiệt, P15, Q11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21.250.000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Tòa án Quận 1, số 6 Lý Tự Trọng, P. Bến Nghé, Q1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12.470.000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Lê Ngọc Hồng Sơn, 2/203 Nguyễn Gia Thiều, Q3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center"/>
            </w:pPr>
            <w:r>
              <w:t>10/04/2020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r>
              <w:t>Thánh thất Cao Đài Trung Minh, 609-611 Bình Thới, P10, Q11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Default="009F2A5A" w:rsidP="00101F56">
            <w:pPr>
              <w:jc w:val="right"/>
            </w:pPr>
            <w: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r w:rsidRPr="002A677B">
              <w:t>Cô Bớt, Quận Bình Tân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FF218F" w:rsidRDefault="009F2A5A" w:rsidP="00101F56">
            <w:pPr>
              <w:jc w:val="right"/>
              <w:rPr>
                <w:bCs/>
              </w:rPr>
            </w:pPr>
            <w:r w:rsidRPr="00FF218F">
              <w:rPr>
                <w:bCs/>
              </w:rPr>
              <w:t>50.000.000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r w:rsidRPr="002A677B">
              <w:t>01 độc giả Quận 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FF218F" w:rsidRDefault="009F2A5A" w:rsidP="00101F56">
            <w:pPr>
              <w:jc w:val="right"/>
              <w:rPr>
                <w:bCs/>
              </w:rPr>
            </w:pPr>
            <w:r w:rsidRPr="00FF218F">
              <w:rPr>
                <w:bCs/>
              </w:rPr>
              <w:t>1.000.000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r w:rsidRPr="002A677B">
              <w:t>Công ty CP Đầu tư Thương mại Quốc tế Sài Gòn, 68 Nguyễn Huệ, P. Bến Nghé, Q1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FF218F" w:rsidRDefault="009F2A5A" w:rsidP="00101F56">
            <w:pPr>
              <w:jc w:val="right"/>
              <w:rPr>
                <w:bCs/>
              </w:rPr>
            </w:pPr>
            <w:r w:rsidRPr="00FF218F">
              <w:rPr>
                <w:bCs/>
              </w:rPr>
              <w:t>5.000.000</w:t>
            </w:r>
          </w:p>
        </w:tc>
      </w:tr>
      <w:tr w:rsidR="009F2A5A" w:rsidTr="00101F56">
        <w:trPr>
          <w:trHeight w:val="26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2A677B" w:rsidRDefault="009F2A5A" w:rsidP="00101F56">
            <w:pPr>
              <w:jc w:val="center"/>
            </w:pPr>
            <w:r w:rsidRPr="002A677B">
              <w:t>11/04/2020</w:t>
            </w:r>
          </w:p>
        </w:tc>
        <w:tc>
          <w:tcPr>
            <w:tcW w:w="6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8029C1" w:rsidRDefault="009F2A5A" w:rsidP="00101F56">
            <w:pPr>
              <w:rPr>
                <w:lang w:val="vi-VN"/>
              </w:rPr>
            </w:pPr>
            <w:r>
              <w:rPr>
                <w:lang w:val="vi-VN"/>
              </w:rPr>
              <w:t>Các cá nhân, tập thể khác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2A5A" w:rsidRPr="008029C1" w:rsidRDefault="009F2A5A" w:rsidP="00101F56">
            <w:pPr>
              <w:jc w:val="right"/>
              <w:rPr>
                <w:bCs/>
                <w:lang w:val="vi-VN"/>
              </w:rPr>
            </w:pPr>
            <w:r>
              <w:rPr>
                <w:bCs/>
                <w:lang w:val="vi-VN"/>
              </w:rPr>
              <w:t>1.000.000.000</w:t>
            </w:r>
          </w:p>
        </w:tc>
      </w:tr>
    </w:tbl>
    <w:p w:rsidR="009F2A5A" w:rsidRDefault="009F2A5A" w:rsidP="009F2A5A">
      <w:pPr>
        <w:ind w:right="-379" w:hanging="540"/>
        <w:rPr>
          <w:b/>
          <w:sz w:val="26"/>
          <w:szCs w:val="26"/>
          <w:lang w:val="vi-VN"/>
        </w:rPr>
      </w:pPr>
    </w:p>
    <w:p w:rsidR="008E54D1" w:rsidRDefault="008E54D1"/>
    <w:sectPr w:rsidR="008E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5A"/>
    <w:rsid w:val="008E54D1"/>
    <w:rsid w:val="009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F5F42-73D1-4231-BB85-B28B53AE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2020-04-11T13:08:00Z</dcterms:created>
  <dcterms:modified xsi:type="dcterms:W3CDTF">2020-04-11T13:09:00Z</dcterms:modified>
</cp:coreProperties>
</file>