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88" w:lineRule="auto"/>
        <w:rPr>
          <w:sz w:val="14"/>
          <w:szCs w:val="26"/>
        </w:rPr>
      </w:pPr>
    </w:p>
    <w:p>
      <w:pPr>
        <w:pStyle w:val="2"/>
        <w:spacing w:after="40"/>
        <w:jc w:val="center"/>
        <w:rPr>
          <w:sz w:val="30"/>
          <w:szCs w:val="30"/>
        </w:rPr>
      </w:pPr>
    </w:p>
    <w:p>
      <w:pPr>
        <w:pStyle w:val="2"/>
        <w:spacing w:line="264" w:lineRule="auto"/>
        <w:jc w:val="center"/>
        <w:rPr>
          <w:sz w:val="28"/>
          <w:szCs w:val="32"/>
        </w:rPr>
      </w:pPr>
      <w:r>
        <w:rPr>
          <w:sz w:val="28"/>
          <w:szCs w:val="32"/>
        </w:rPr>
        <w:t xml:space="preserve">Điểm chuẩn trúng tuyển và điều kiện tiếng Anh </w:t>
      </w:r>
    </w:p>
    <w:p>
      <w:pPr>
        <w:pStyle w:val="2"/>
        <w:spacing w:line="264" w:lineRule="auto"/>
        <w:jc w:val="center"/>
        <w:rPr>
          <w:sz w:val="28"/>
          <w:szCs w:val="32"/>
        </w:rPr>
      </w:pPr>
      <w:r>
        <w:rPr>
          <w:rFonts w:hint="default"/>
          <w:sz w:val="28"/>
          <w:szCs w:val="32"/>
          <w:lang w:val="en-US"/>
        </w:rPr>
        <w:t>Vào Trường ĐH Nha Trang</w:t>
      </w:r>
      <w:r>
        <w:rPr>
          <w:sz w:val="28"/>
          <w:szCs w:val="32"/>
        </w:rPr>
        <w:t xml:space="preserve"> </w:t>
      </w:r>
    </w:p>
    <w:p>
      <w:pPr>
        <w:jc w:val="both"/>
        <w:rPr>
          <w:szCs w:val="26"/>
          <w:lang w:val="sv-SE"/>
        </w:rPr>
      </w:pPr>
      <w:r>
        <w:rPr>
          <w:sz w:val="28"/>
          <w:szCs w:val="32"/>
          <w:lang w:val="en-SG" w:eastAsia="en-S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2686050</wp:posOffset>
                </wp:positionV>
                <wp:extent cx="2055495" cy="0"/>
                <wp:effectExtent l="0" t="0" r="2095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54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top:211.5pt;height:0pt;width:161.85pt;mso-position-horizontal:center;mso-position-horizontal-relative:margin;mso-position-vertical-relative:page;z-index:251661312;mso-width-relative:page;mso-height-relative:page;" filled="f" stroked="t" coordsize="21600,21600" o:gfxdata="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P1ofSTWAAAACAEAAA8AAAAAAAAAAQAgAAAAIgAAAGRycy9kb3ducmV2LnhtbFBL&#10;AQIUABQAAAAIAIdO4kB+F0HqvwEAAHADAAAOAAAAAAAAAAEAIAAAACUBAABkcnMvZTJvRG9jLnht&#10;bFBLBQYAAAAABgAGAFkBAABWBQAA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567"/>
          <w:tab w:val="left" w:pos="851"/>
        </w:tabs>
        <w:spacing w:before="120" w:after="120"/>
        <w:jc w:val="both"/>
        <w:rPr>
          <w:b/>
          <w:szCs w:val="26"/>
          <w:lang w:val="sv-SE"/>
        </w:rPr>
      </w:pPr>
      <w:r>
        <w:rPr>
          <w:b/>
          <w:szCs w:val="26"/>
          <w:lang w:val="sv-SE"/>
        </w:rPr>
        <w:tab/>
      </w:r>
      <w:r>
        <w:rPr>
          <w:b/>
          <w:szCs w:val="26"/>
          <w:lang w:val="sv-SE"/>
        </w:rPr>
        <w:t xml:space="preserve">1. Điểm chuẩn trúng tuyển và điều kiện tiếng Anh theo các ngành và chương trình đào tạo </w:t>
      </w:r>
    </w:p>
    <w:tbl>
      <w:tblPr>
        <w:tblStyle w:val="13"/>
        <w:tblW w:w="991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134"/>
        <w:gridCol w:w="3686"/>
        <w:gridCol w:w="1134"/>
        <w:gridCol w:w="1134"/>
        <w:gridCol w:w="1417"/>
        <w:gridCol w:w="8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tblHeader/>
          <w:jc w:val="center"/>
        </w:trPr>
        <w:tc>
          <w:tcPr>
            <w:tcW w:w="5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40" w:after="40"/>
              <w:jc w:val="center"/>
              <w:rPr>
                <w:b/>
                <w:bCs/>
                <w:sz w:val="25"/>
                <w:szCs w:val="25"/>
                <w:lang w:val="en-US"/>
              </w:rPr>
            </w:pPr>
            <w:r>
              <w:rPr>
                <w:b/>
                <w:bCs/>
                <w:sz w:val="25"/>
                <w:szCs w:val="25"/>
                <w:lang w:val="en-US"/>
              </w:rPr>
              <w:t>TT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40" w:after="40"/>
              <w:jc w:val="center"/>
              <w:rPr>
                <w:b/>
                <w:bCs/>
                <w:sz w:val="25"/>
                <w:szCs w:val="25"/>
                <w:lang w:val="en-US"/>
              </w:rPr>
            </w:pPr>
            <w:r>
              <w:rPr>
                <w:b/>
                <w:bCs/>
                <w:sz w:val="25"/>
                <w:szCs w:val="25"/>
                <w:lang w:val="en-US"/>
              </w:rPr>
              <w:t>Mã ngành</w:t>
            </w:r>
          </w:p>
        </w:tc>
        <w:tc>
          <w:tcPr>
            <w:tcW w:w="368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40" w:after="40"/>
              <w:jc w:val="center"/>
              <w:rPr>
                <w:b/>
                <w:bCs/>
                <w:sz w:val="25"/>
                <w:szCs w:val="25"/>
                <w:lang w:val="en-US"/>
              </w:rPr>
            </w:pPr>
            <w:r>
              <w:rPr>
                <w:b/>
                <w:bCs/>
                <w:sz w:val="25"/>
                <w:szCs w:val="25"/>
                <w:lang w:val="en-US"/>
              </w:rPr>
              <w:t>Tên ngành</w:t>
            </w: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="40" w:after="40"/>
              <w:jc w:val="center"/>
              <w:rPr>
                <w:b/>
                <w:bCs/>
                <w:sz w:val="25"/>
                <w:szCs w:val="25"/>
                <w:lang w:val="en-US"/>
              </w:rPr>
            </w:pPr>
            <w:r>
              <w:rPr>
                <w:b/>
                <w:bCs/>
                <w:sz w:val="25"/>
                <w:szCs w:val="25"/>
                <w:lang w:val="en-US"/>
              </w:rPr>
              <w:t>Điểm chuẩn trúng tuyển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40" w:after="40"/>
              <w:jc w:val="center"/>
              <w:rPr>
                <w:b/>
                <w:bCs/>
                <w:sz w:val="25"/>
                <w:szCs w:val="25"/>
                <w:lang w:val="en-US"/>
              </w:rPr>
            </w:pPr>
            <w:r>
              <w:rPr>
                <w:b/>
                <w:bCs/>
                <w:sz w:val="25"/>
                <w:szCs w:val="25"/>
                <w:lang w:val="en-US"/>
              </w:rPr>
              <w:t>Điểm điều kiện tiếng Anh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tblHeader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40" w:after="40"/>
              <w:jc w:val="center"/>
              <w:rPr>
                <w:b/>
                <w:bCs/>
                <w:sz w:val="25"/>
                <w:szCs w:val="25"/>
                <w:lang w:val="en-US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40" w:after="40"/>
              <w:jc w:val="center"/>
              <w:rPr>
                <w:b/>
                <w:bCs/>
                <w:sz w:val="25"/>
                <w:szCs w:val="25"/>
                <w:lang w:val="en-US"/>
              </w:rPr>
            </w:pPr>
          </w:p>
        </w:tc>
        <w:tc>
          <w:tcPr>
            <w:tcW w:w="368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40" w:after="40"/>
              <w:rPr>
                <w:b/>
                <w:bCs/>
                <w:sz w:val="25"/>
                <w:szCs w:val="25"/>
                <w:lang w:val="en-US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="40" w:after="40"/>
              <w:jc w:val="center"/>
              <w:rPr>
                <w:b/>
                <w:bCs/>
                <w:sz w:val="25"/>
                <w:szCs w:val="25"/>
                <w:lang w:val="en-US"/>
              </w:rPr>
            </w:pPr>
            <w:r>
              <w:rPr>
                <w:b/>
                <w:bCs/>
                <w:sz w:val="25"/>
                <w:szCs w:val="25"/>
                <w:lang w:val="en-US"/>
              </w:rPr>
              <w:t>Phương thức điểm thi THPT 2022</w:t>
            </w:r>
          </w:p>
          <w:p>
            <w:pPr>
              <w:spacing w:before="40" w:after="40"/>
              <w:jc w:val="center"/>
              <w:rPr>
                <w:b/>
                <w:bCs/>
                <w:sz w:val="25"/>
                <w:szCs w:val="25"/>
                <w:lang w:val="en-US"/>
              </w:rPr>
            </w:pPr>
            <w:r>
              <w:rPr>
                <w:bCs/>
                <w:i/>
                <w:sz w:val="25"/>
                <w:szCs w:val="25"/>
                <w:lang w:val="en-US"/>
              </w:rPr>
              <w:t>(Thang điểm 30)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/>
              <w:jc w:val="center"/>
              <w:rPr>
                <w:bCs/>
                <w:i/>
                <w:sz w:val="25"/>
                <w:szCs w:val="25"/>
                <w:lang w:val="en-US"/>
              </w:rPr>
            </w:pPr>
            <w:r>
              <w:rPr>
                <w:b/>
                <w:bCs/>
                <w:sz w:val="25"/>
                <w:szCs w:val="25"/>
                <w:lang w:val="en-US"/>
              </w:rPr>
              <w:t xml:space="preserve">Phương thức điểm xét TN THPT 2022 </w:t>
            </w:r>
            <w:r>
              <w:rPr>
                <w:bCs/>
                <w:i/>
                <w:sz w:val="25"/>
                <w:szCs w:val="25"/>
                <w:lang w:val="en-US"/>
              </w:rPr>
              <w:t>(Thang điểm 10)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/>
              <w:jc w:val="center"/>
              <w:rPr>
                <w:b/>
                <w:bCs/>
                <w:sz w:val="25"/>
                <w:szCs w:val="25"/>
                <w:lang w:val="en-US"/>
              </w:rPr>
            </w:pPr>
            <w:r>
              <w:rPr>
                <w:b/>
                <w:bCs/>
                <w:sz w:val="25"/>
                <w:szCs w:val="25"/>
                <w:lang w:val="en-US"/>
              </w:rPr>
              <w:t xml:space="preserve">Phương thức điểm thi ĐGNL của ĐHQG-HCM 2022 </w:t>
            </w:r>
            <w:r>
              <w:rPr>
                <w:bCs/>
                <w:i/>
                <w:sz w:val="25"/>
                <w:szCs w:val="25"/>
                <w:lang w:val="en-US"/>
              </w:rPr>
              <w:t>(Thang điểm 1200)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40" w:after="40"/>
              <w:jc w:val="center"/>
              <w:rPr>
                <w:b/>
                <w:bCs/>
                <w:sz w:val="25"/>
                <w:szCs w:val="25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40" w:after="40"/>
              <w:jc w:val="center"/>
              <w:rPr>
                <w:b/>
                <w:bCs/>
                <w:sz w:val="25"/>
                <w:szCs w:val="25"/>
                <w:lang w:val="en-US"/>
              </w:rPr>
            </w:pPr>
            <w:r>
              <w:rPr>
                <w:b/>
                <w:bCs/>
                <w:sz w:val="25"/>
                <w:szCs w:val="25"/>
                <w:lang w:val="en-US"/>
              </w:rPr>
              <w:t>I</w:t>
            </w:r>
          </w:p>
        </w:tc>
        <w:tc>
          <w:tcPr>
            <w:tcW w:w="48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40" w:after="40"/>
              <w:rPr>
                <w:b/>
                <w:bCs/>
                <w:sz w:val="25"/>
                <w:szCs w:val="25"/>
                <w:lang w:val="en-US"/>
              </w:rPr>
            </w:pPr>
            <w:r>
              <w:rPr>
                <w:b/>
                <w:bCs/>
                <w:sz w:val="25"/>
                <w:szCs w:val="25"/>
                <w:lang w:val="en-US"/>
              </w:rPr>
              <w:t>Chương trình tiên tiến – Chất lượng cao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="40" w:after="40"/>
              <w:jc w:val="center"/>
              <w:rPr>
                <w:b/>
                <w:bCs/>
                <w:sz w:val="25"/>
                <w:szCs w:val="25"/>
                <w:lang w:val="en-US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/>
              <w:jc w:val="center"/>
              <w:rPr>
                <w:b/>
                <w:bCs/>
                <w:sz w:val="25"/>
                <w:szCs w:val="25"/>
                <w:lang w:val="en-US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/>
              <w:jc w:val="center"/>
              <w:rPr>
                <w:b/>
                <w:bCs/>
                <w:sz w:val="25"/>
                <w:szCs w:val="25"/>
                <w:lang w:val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40" w:after="40"/>
              <w:jc w:val="center"/>
              <w:rPr>
                <w:b/>
                <w:bCs/>
                <w:sz w:val="25"/>
                <w:szCs w:val="25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0"/>
              <w:numPr>
                <w:ilvl w:val="0"/>
                <w:numId w:val="1"/>
              </w:numPr>
              <w:spacing w:before="40" w:after="40"/>
              <w:contextualSpacing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7340101 A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40" w:after="40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 xml:space="preserve">Quản trị kinh doanh </w:t>
            </w:r>
            <w:r>
              <w:rPr>
                <w:i/>
                <w:sz w:val="25"/>
                <w:szCs w:val="25"/>
                <w:lang w:val="en-US"/>
              </w:rPr>
              <w:t>(Chương trình song ngữ Anh-Việt)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20.0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7.4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725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6.0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0"/>
              <w:numPr>
                <w:ilvl w:val="0"/>
                <w:numId w:val="1"/>
              </w:numPr>
              <w:spacing w:before="40" w:after="40"/>
              <w:contextualSpacing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7340301 PHE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40" w:after="40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 xml:space="preserve">Kế toán </w:t>
            </w:r>
            <w:r>
              <w:rPr>
                <w:i/>
                <w:sz w:val="25"/>
                <w:szCs w:val="25"/>
                <w:lang w:val="en-US"/>
              </w:rPr>
              <w:t>(chương trình định hướng nghề nghiệp, đào tạo song ngữ Anh-Việt)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18.0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7.0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725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5.5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0"/>
              <w:numPr>
                <w:ilvl w:val="0"/>
                <w:numId w:val="1"/>
              </w:numPr>
              <w:spacing w:before="40" w:after="40"/>
              <w:contextualSpacing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7480201 PHE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40" w:after="40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 xml:space="preserve">Công nghệ thông tin </w:t>
            </w:r>
            <w:r>
              <w:rPr>
                <w:i/>
                <w:sz w:val="25"/>
                <w:szCs w:val="25"/>
                <w:lang w:val="en-US"/>
              </w:rPr>
              <w:t>(chương trình định hướng nghề nghiệp, đào tạo song ngữ Anh-Việt)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19.0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7.0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725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5.5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0"/>
              <w:numPr>
                <w:ilvl w:val="0"/>
                <w:numId w:val="1"/>
              </w:numPr>
              <w:spacing w:before="40" w:after="40"/>
              <w:contextualSpacing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7810201 PHE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40" w:after="40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 xml:space="preserve">Quản trị khách sạn </w:t>
            </w:r>
            <w:r>
              <w:rPr>
                <w:i/>
                <w:sz w:val="25"/>
                <w:szCs w:val="25"/>
                <w:lang w:val="en-US"/>
              </w:rPr>
              <w:t>(chương trình định hướng nghề nghiệp, đào tạo song ngữ Anh-Việt)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19.0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7.0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725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6.0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0"/>
              <w:spacing w:before="40" w:after="40"/>
              <w:ind w:left="360" w:hanging="331"/>
              <w:contextualSpacing w:val="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II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40" w:after="40"/>
              <w:rPr>
                <w:b/>
                <w:sz w:val="25"/>
                <w:szCs w:val="25"/>
                <w:lang w:val="en-US"/>
              </w:rPr>
            </w:pPr>
            <w:r>
              <w:rPr>
                <w:b/>
                <w:sz w:val="25"/>
                <w:szCs w:val="25"/>
                <w:lang w:val="en-US"/>
              </w:rPr>
              <w:t>Chương trình chuẩn/đại trà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0"/>
              <w:numPr>
                <w:ilvl w:val="0"/>
                <w:numId w:val="1"/>
              </w:numPr>
              <w:spacing w:before="40" w:after="40"/>
              <w:contextualSpacing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7620304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40" w:after="40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 xml:space="preserve">Khai thác thuỷ sản </w:t>
            </w:r>
            <w:r>
              <w:rPr>
                <w:i/>
                <w:sz w:val="25"/>
                <w:szCs w:val="25"/>
                <w:lang w:val="en-US"/>
              </w:rPr>
              <w:t>(03 chuyên ngành: Khai thác thuỷ sản, Khai thác hàng hải thủy sản, Khoa học thủy sản)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contextualSpacing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15.5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5.7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600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0"/>
              <w:numPr>
                <w:ilvl w:val="0"/>
                <w:numId w:val="1"/>
              </w:numPr>
              <w:spacing w:before="40" w:after="40"/>
              <w:contextualSpacing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7620305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40" w:after="40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Quản lý thuỷ sản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contextualSpacing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16.0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6.0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650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0"/>
              <w:numPr>
                <w:ilvl w:val="0"/>
                <w:numId w:val="1"/>
              </w:numPr>
              <w:spacing w:before="40" w:after="40"/>
              <w:contextualSpacing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7620301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40" w:after="40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 xml:space="preserve">Nuôi trồng thuỷ sản </w:t>
            </w:r>
            <w:r>
              <w:rPr>
                <w:i/>
                <w:sz w:val="25"/>
                <w:szCs w:val="25"/>
                <w:lang w:val="en-US"/>
              </w:rPr>
              <w:t>(03 chuyên ngành: Công nghệ Nuôi trồng thủy sản, Quản lý sức khỏe động vật thuỷ sản, Quản lý Nuôi trồng thủy sản; 01 Chương trình đào tạo Minh Phú - NTU)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contextualSpacing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15.5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5.7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650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0"/>
              <w:numPr>
                <w:ilvl w:val="0"/>
                <w:numId w:val="1"/>
              </w:numPr>
              <w:spacing w:before="40" w:after="40"/>
              <w:contextualSpacing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7540105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40" w:after="40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 xml:space="preserve">Công nghệ chế biến thuỷ sản </w:t>
            </w:r>
            <w:r>
              <w:rPr>
                <w:i/>
                <w:sz w:val="25"/>
                <w:szCs w:val="25"/>
                <w:lang w:val="en-US"/>
              </w:rPr>
              <w:t>(02 chuyên ngành: Công nghệ chế biến thủy sản, Công nghệ sau thu hoạch; 01 Chương trình đào tạo Minh Phú - NTU)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contextualSpacing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15.5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5.7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600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0"/>
              <w:numPr>
                <w:ilvl w:val="0"/>
                <w:numId w:val="1"/>
              </w:numPr>
              <w:spacing w:before="40" w:after="40"/>
              <w:contextualSpacing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7540101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40" w:after="40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 xml:space="preserve">Công nghệ thực phẩm </w:t>
            </w:r>
            <w:r>
              <w:rPr>
                <w:i/>
                <w:sz w:val="25"/>
                <w:szCs w:val="25"/>
                <w:lang w:val="en-US"/>
              </w:rPr>
              <w:t>(02 chuyên ngành: Công nghệ thực phẩm, Đảm bảo chất lượng và an toàn thực phẩm)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contextualSpacing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16.0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6.0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650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4.0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0"/>
              <w:numPr>
                <w:ilvl w:val="0"/>
                <w:numId w:val="1"/>
              </w:numPr>
              <w:spacing w:before="40" w:after="40"/>
              <w:contextualSpacing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7520301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40" w:after="40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Kỹ thuật hoá học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contextualSpacing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15.5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5.7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600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0"/>
              <w:numPr>
                <w:ilvl w:val="0"/>
                <w:numId w:val="1"/>
              </w:numPr>
              <w:spacing w:before="40" w:after="40"/>
              <w:contextualSpacing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7420201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40" w:after="40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Công nghệ sinh học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contextualSpacing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15.5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5.7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600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0"/>
              <w:numPr>
                <w:ilvl w:val="0"/>
                <w:numId w:val="1"/>
              </w:numPr>
              <w:spacing w:before="40" w:after="40"/>
              <w:contextualSpacing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7520320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40" w:after="40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 xml:space="preserve">Kỹ thuật môi trường </w:t>
            </w:r>
            <w:r>
              <w:rPr>
                <w:i/>
                <w:sz w:val="25"/>
                <w:szCs w:val="25"/>
                <w:lang w:val="en-US"/>
              </w:rPr>
              <w:t>(02 chuyên ngành: Kỹ thuật môi trường, Quản lý môi trường và an toàn lao động)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contextualSpacing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15.5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5.7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600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0"/>
              <w:numPr>
                <w:ilvl w:val="0"/>
                <w:numId w:val="1"/>
              </w:numPr>
              <w:spacing w:before="40" w:after="40"/>
              <w:contextualSpacing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7520103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40" w:after="40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 xml:space="preserve">Kỹ thuật cơ khí </w:t>
            </w:r>
            <w:r>
              <w:rPr>
                <w:i/>
                <w:sz w:val="25"/>
                <w:szCs w:val="25"/>
                <w:lang w:val="en-US"/>
              </w:rPr>
              <w:t>(02 chuyên ngành: Kỹ thuật cơ khí, Thiết kế và chế tạo số)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contextualSpacing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15.5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5.7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650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0"/>
              <w:numPr>
                <w:ilvl w:val="0"/>
                <w:numId w:val="1"/>
              </w:numPr>
              <w:spacing w:before="40" w:after="40"/>
              <w:contextualSpacing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7510202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40" w:after="40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Công nghệ chế tạo máy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contextualSpacing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15.5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5.7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600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0"/>
              <w:numPr>
                <w:ilvl w:val="0"/>
                <w:numId w:val="1"/>
              </w:numPr>
              <w:spacing w:before="40" w:after="40"/>
              <w:contextualSpacing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7520114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40" w:after="40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Kỹ thuật cơ điện tử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contextualSpacing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15.5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5.7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600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0"/>
              <w:numPr>
                <w:ilvl w:val="0"/>
                <w:numId w:val="1"/>
              </w:numPr>
              <w:spacing w:before="40" w:after="40"/>
              <w:contextualSpacing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7520115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40" w:after="40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 xml:space="preserve">Kỹ thuật nhiệt </w:t>
            </w:r>
            <w:r>
              <w:rPr>
                <w:i/>
                <w:sz w:val="25"/>
                <w:szCs w:val="25"/>
                <w:lang w:val="en-US"/>
              </w:rPr>
              <w:t>(03 chuyên ngành: Kỹ thuật nhiệt lạnh, Máy lạnh, điều hòa không khí và thông gió, Máy lạnh và thiết bị nhiệt thực phẩm)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contextualSpacing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15.5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5.7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600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0"/>
              <w:numPr>
                <w:ilvl w:val="0"/>
                <w:numId w:val="1"/>
              </w:numPr>
              <w:spacing w:before="40" w:after="40"/>
              <w:contextualSpacing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7840106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40" w:after="40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 xml:space="preserve">Khoa học hàng hải </w:t>
            </w:r>
            <w:r>
              <w:rPr>
                <w:i/>
                <w:sz w:val="25"/>
                <w:szCs w:val="25"/>
                <w:lang w:val="en-US"/>
              </w:rPr>
              <w:t>(02 chuyên ngành: Khoa học hàng hải, Quản lý hàng hải và Logistics)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contextualSpacing/>
              <w:jc w:val="center"/>
              <w:rPr>
                <w:color w:val="FF0000"/>
                <w:sz w:val="25"/>
                <w:szCs w:val="25"/>
                <w:lang w:val="en-US"/>
              </w:rPr>
            </w:pPr>
            <w:r>
              <w:rPr>
                <w:color w:val="FF0000"/>
                <w:sz w:val="25"/>
                <w:szCs w:val="25"/>
                <w:lang w:val="en-US"/>
              </w:rPr>
              <w:t>17.0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color w:val="FF0000"/>
                <w:sz w:val="25"/>
                <w:szCs w:val="25"/>
                <w:lang w:val="en-US"/>
              </w:rPr>
            </w:pPr>
            <w:r>
              <w:rPr>
                <w:color w:val="FF0000"/>
                <w:sz w:val="25"/>
                <w:szCs w:val="25"/>
                <w:lang w:val="en-US"/>
              </w:rPr>
              <w:t>6.3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650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0"/>
              <w:numPr>
                <w:ilvl w:val="0"/>
                <w:numId w:val="1"/>
              </w:numPr>
              <w:spacing w:before="40" w:after="40"/>
              <w:contextualSpacing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7520116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40" w:after="40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Kỹ thuật cơ khí động lực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contextualSpacing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15.5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5.7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600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0"/>
              <w:numPr>
                <w:ilvl w:val="0"/>
                <w:numId w:val="1"/>
              </w:numPr>
              <w:spacing w:before="40" w:after="40"/>
              <w:contextualSpacing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7520122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40" w:after="40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Kỹ thuật tàu thủy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contextualSpacing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16.0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6.0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600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0"/>
              <w:numPr>
                <w:ilvl w:val="0"/>
                <w:numId w:val="1"/>
              </w:numPr>
              <w:spacing w:before="40" w:after="40"/>
              <w:contextualSpacing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7520130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40" w:after="40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Kỹ thuật ô tô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contextualSpacing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18.0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6.6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700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4.0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0"/>
              <w:numPr>
                <w:ilvl w:val="0"/>
                <w:numId w:val="1"/>
              </w:numPr>
              <w:spacing w:before="40" w:after="40"/>
              <w:contextualSpacing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7520201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40" w:after="40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 xml:space="preserve">Kỹ thuật điện (02 </w:t>
            </w:r>
            <w:r>
              <w:rPr>
                <w:i/>
                <w:sz w:val="25"/>
                <w:szCs w:val="25"/>
                <w:lang w:val="en-US"/>
              </w:rPr>
              <w:t>chuyên ngành: Kỹ thuật điện, điện tử;</w:t>
            </w:r>
            <w:r>
              <w:rPr>
                <w:sz w:val="25"/>
                <w:szCs w:val="25"/>
              </w:rPr>
              <w:t xml:space="preserve"> </w:t>
            </w:r>
            <w:r>
              <w:rPr>
                <w:i/>
                <w:sz w:val="25"/>
                <w:szCs w:val="25"/>
                <w:lang w:val="en-US"/>
              </w:rPr>
              <w:t xml:space="preserve">Kỹ thuật điều khiển và tự động hóa </w:t>
            </w:r>
            <w:r>
              <w:rPr>
                <w:sz w:val="25"/>
                <w:szCs w:val="25"/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contextualSpacing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15.5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5.7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650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0"/>
              <w:numPr>
                <w:ilvl w:val="0"/>
                <w:numId w:val="1"/>
              </w:numPr>
              <w:spacing w:before="40" w:after="40"/>
              <w:contextualSpacing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7580201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40" w:after="40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 xml:space="preserve">Kỹ thuật xây dựng </w:t>
            </w:r>
            <w:r>
              <w:rPr>
                <w:i/>
                <w:sz w:val="25"/>
                <w:szCs w:val="25"/>
                <w:lang w:val="en-US"/>
              </w:rPr>
              <w:t>(03 chuyên ngành: Kỹ thuật xây dựng</w:t>
            </w:r>
            <w:r>
              <w:rPr>
                <w:sz w:val="25"/>
                <w:szCs w:val="25"/>
                <w:lang w:val="en-US"/>
              </w:rPr>
              <w:t xml:space="preserve">, </w:t>
            </w:r>
            <w:r>
              <w:rPr>
                <w:i/>
                <w:sz w:val="25"/>
                <w:szCs w:val="25"/>
                <w:lang w:val="en-US"/>
              </w:rPr>
              <w:t>Quản lý xây dựng,</w:t>
            </w:r>
            <w:r>
              <w:rPr>
                <w:sz w:val="25"/>
                <w:szCs w:val="25"/>
              </w:rPr>
              <w:t xml:space="preserve"> </w:t>
            </w:r>
            <w:r>
              <w:rPr>
                <w:i/>
                <w:sz w:val="25"/>
                <w:szCs w:val="25"/>
                <w:lang w:val="en-US"/>
              </w:rPr>
              <w:t>Kỹ thuật xây dựng công trình giao thông)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contextualSpacing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15.5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5.7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650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0"/>
              <w:numPr>
                <w:ilvl w:val="0"/>
                <w:numId w:val="1"/>
              </w:numPr>
              <w:spacing w:before="40" w:after="40"/>
              <w:contextualSpacing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7480201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40" w:after="40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 xml:space="preserve">Công nghệ thông tin </w:t>
            </w:r>
            <w:r>
              <w:rPr>
                <w:i/>
                <w:sz w:val="25"/>
                <w:szCs w:val="25"/>
                <w:lang w:val="en-US"/>
              </w:rPr>
              <w:t>(04 chuyên ngành: Công nghệ phần mềm, Hệ thống thông tin, Truyền thông và Mạng máy tính, Tin học ứng dụng trong nông nghiệp và y dược)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contextualSpacing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18.0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6.6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725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4.5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0"/>
              <w:numPr>
                <w:ilvl w:val="0"/>
                <w:numId w:val="1"/>
              </w:numPr>
              <w:spacing w:before="40" w:after="40"/>
              <w:contextualSpacing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7340405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40" w:after="40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Hệ thống thông tin quản lý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contextualSpacing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17.0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6.3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650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4.5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0"/>
              <w:numPr>
                <w:ilvl w:val="0"/>
                <w:numId w:val="1"/>
              </w:numPr>
              <w:spacing w:before="40" w:after="40"/>
              <w:contextualSpacing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7810103P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40" w:after="40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 xml:space="preserve">Quản trị dịch vụ du lịch và lữ hành </w:t>
            </w:r>
            <w:r>
              <w:rPr>
                <w:i/>
                <w:sz w:val="25"/>
                <w:szCs w:val="25"/>
                <w:lang w:val="en-US"/>
              </w:rPr>
              <w:t>(Chương trình song ngữ Pháp-Việt)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contextualSpacing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16.0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6.0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650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0"/>
              <w:numPr>
                <w:ilvl w:val="0"/>
                <w:numId w:val="1"/>
              </w:numPr>
              <w:spacing w:before="40" w:after="40"/>
              <w:contextualSpacing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7810103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40" w:after="40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Quản trị dịch vụ du lịch và lữ hành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contextualSpacing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18.0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6.6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700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5.0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0"/>
              <w:numPr>
                <w:ilvl w:val="0"/>
                <w:numId w:val="1"/>
              </w:numPr>
              <w:spacing w:before="40" w:after="40"/>
              <w:contextualSpacing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7810201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40" w:after="40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Quản trị khách sạn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contextualSpacing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18.0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6.6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700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5.0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0"/>
              <w:numPr>
                <w:ilvl w:val="0"/>
                <w:numId w:val="1"/>
              </w:numPr>
              <w:spacing w:before="40" w:after="40"/>
              <w:contextualSpacing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7340101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40" w:after="40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Quản trị kinh doanh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contextualSpacing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20.0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7.4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725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5.0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0"/>
              <w:numPr>
                <w:ilvl w:val="0"/>
                <w:numId w:val="1"/>
              </w:numPr>
              <w:spacing w:before="40" w:after="40"/>
              <w:contextualSpacing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7340115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40" w:after="40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Marketing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contextualSpacing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20.0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7.4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725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5.0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0"/>
              <w:numPr>
                <w:ilvl w:val="0"/>
                <w:numId w:val="1"/>
              </w:numPr>
              <w:spacing w:before="40" w:after="40"/>
              <w:contextualSpacing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7340121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40" w:after="40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Kinh doanh thương mại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contextualSpacing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19.0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7.0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700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5.0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0"/>
              <w:numPr>
                <w:ilvl w:val="0"/>
                <w:numId w:val="1"/>
              </w:numPr>
              <w:spacing w:before="40" w:after="40"/>
              <w:contextualSpacing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7340201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40" w:after="40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 xml:space="preserve">Tài chính - Ngân hàng </w:t>
            </w:r>
            <w:r>
              <w:rPr>
                <w:i/>
                <w:sz w:val="25"/>
                <w:szCs w:val="25"/>
                <w:lang w:val="en-US"/>
              </w:rPr>
              <w:t>(02 chuyên ngành: Tài chính - Ngân hàng, Công nghệ tài chính)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contextualSpacing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18.0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6.6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700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4.5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0"/>
              <w:numPr>
                <w:ilvl w:val="0"/>
                <w:numId w:val="1"/>
              </w:numPr>
              <w:spacing w:before="40" w:after="40"/>
              <w:contextualSpacing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7340301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40" w:after="40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 xml:space="preserve">Kế toán </w:t>
            </w:r>
            <w:r>
              <w:rPr>
                <w:i/>
                <w:sz w:val="25"/>
                <w:szCs w:val="25"/>
                <w:lang w:val="en-US"/>
              </w:rPr>
              <w:t>(02 chuyên ngành: Kế toán, Kiểm toán)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contextualSpacing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18.0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6.6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700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4.5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0"/>
              <w:numPr>
                <w:ilvl w:val="0"/>
                <w:numId w:val="1"/>
              </w:numPr>
              <w:spacing w:before="40" w:after="40"/>
              <w:contextualSpacing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7380101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40" w:after="40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 xml:space="preserve">Luật </w:t>
            </w:r>
            <w:r>
              <w:rPr>
                <w:i/>
                <w:sz w:val="25"/>
                <w:szCs w:val="25"/>
                <w:lang w:val="en-US"/>
              </w:rPr>
              <w:t>(02 chuyên ngành: Luật, Luật kinh tế)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contextualSpacing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19.0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7.0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725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4.5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0"/>
              <w:numPr>
                <w:ilvl w:val="0"/>
                <w:numId w:val="1"/>
              </w:numPr>
              <w:spacing w:before="40" w:after="40"/>
              <w:contextualSpacing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7220201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40" w:after="40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 xml:space="preserve">Ngôn ngữ Anh </w:t>
            </w:r>
            <w:r>
              <w:rPr>
                <w:i/>
                <w:sz w:val="25"/>
                <w:szCs w:val="25"/>
                <w:lang w:val="en-US"/>
              </w:rPr>
              <w:t>(0</w:t>
            </w:r>
            <w:r>
              <w:rPr>
                <w:i/>
                <w:strike/>
                <w:sz w:val="25"/>
                <w:szCs w:val="25"/>
                <w:lang w:val="en-US"/>
              </w:rPr>
              <w:t>4</w:t>
            </w:r>
            <w:r>
              <w:rPr>
                <w:i/>
                <w:sz w:val="25"/>
                <w:szCs w:val="25"/>
                <w:lang w:val="en-US"/>
              </w:rPr>
              <w:t xml:space="preserve"> chuyên ngành: Biên - phiên dịch, Tiếng Anh du lịch, Giảng dạy Tiếng Anh, Song ngữ Anh - Trung)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contextualSpacing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21.0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7.7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725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6.5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0"/>
              <w:numPr>
                <w:ilvl w:val="0"/>
                <w:numId w:val="1"/>
              </w:numPr>
              <w:spacing w:before="40" w:after="40"/>
              <w:contextualSpacing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7310101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40" w:after="40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 xml:space="preserve">Kinh tế </w:t>
            </w:r>
            <w:r>
              <w:rPr>
                <w:i/>
                <w:sz w:val="25"/>
                <w:szCs w:val="25"/>
                <w:lang w:val="en-US"/>
              </w:rPr>
              <w:t>(02 chuyên ngành: Kinh tế thủy sản, Quản lý kinh tế)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contextualSpacing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17.0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6.3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650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4.5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0"/>
              <w:numPr>
                <w:ilvl w:val="0"/>
                <w:numId w:val="1"/>
              </w:numPr>
              <w:spacing w:before="40" w:after="40"/>
              <w:contextualSpacing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7310105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40" w:after="40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Kinh tế phát triển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contextualSpacing/>
              <w:jc w:val="center"/>
              <w:rPr>
                <w:color w:val="FF0000"/>
                <w:sz w:val="25"/>
                <w:szCs w:val="25"/>
                <w:lang w:val="en-US"/>
              </w:rPr>
            </w:pPr>
            <w:r>
              <w:rPr>
                <w:color w:val="FF0000"/>
                <w:sz w:val="25"/>
                <w:szCs w:val="25"/>
                <w:lang w:val="en-US"/>
              </w:rPr>
              <w:t>18.0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color w:val="FF0000"/>
                <w:sz w:val="25"/>
                <w:szCs w:val="25"/>
                <w:lang w:val="en-US"/>
              </w:rPr>
            </w:pPr>
            <w:r>
              <w:rPr>
                <w:color w:val="FF0000"/>
                <w:sz w:val="25"/>
                <w:szCs w:val="25"/>
                <w:lang w:val="en-US"/>
              </w:rPr>
              <w:t>6.6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700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538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40" w:after="40"/>
              <w:rPr>
                <w:b/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Tổng 60 ngành/chuyên ngành/chương trình đào tạo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contextualSpacing/>
              <w:jc w:val="center"/>
              <w:rPr>
                <w:b/>
                <w:sz w:val="25"/>
                <w:szCs w:val="25"/>
                <w:lang w:val="en-US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b/>
                <w:sz w:val="25"/>
                <w:szCs w:val="25"/>
                <w:lang w:val="en-US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b/>
                <w:sz w:val="25"/>
                <w:szCs w:val="2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40" w:after="40"/>
              <w:jc w:val="center"/>
              <w:rPr>
                <w:b/>
                <w:sz w:val="25"/>
                <w:szCs w:val="25"/>
                <w:lang w:val="en-US"/>
              </w:rPr>
            </w:pPr>
            <w:r>
              <w:rPr>
                <w:b/>
                <w:sz w:val="25"/>
                <w:szCs w:val="25"/>
                <w:lang w:val="en-US"/>
              </w:rPr>
              <w:t>18</w:t>
            </w:r>
          </w:p>
        </w:tc>
      </w:tr>
    </w:tbl>
    <w:p>
      <w:pPr>
        <w:rPr>
          <w:szCs w:val="26"/>
        </w:rPr>
      </w:pPr>
      <w:bookmarkStart w:id="0" w:name="_GoBack"/>
      <w:bookmarkEnd w:id="0"/>
    </w:p>
    <w:p>
      <w:pPr>
        <w:widowControl w:val="0"/>
        <w:spacing w:after="60"/>
        <w:ind w:firstLine="142"/>
        <w:jc w:val="both"/>
        <w:rPr>
          <w:szCs w:val="26"/>
          <w:lang w:val="sv-SE"/>
        </w:rPr>
      </w:pPr>
    </w:p>
    <w:sectPr>
      <w:footerReference r:id="rId3" w:type="default"/>
      <w:pgSz w:w="11907" w:h="16839"/>
      <w:pgMar w:top="1276" w:right="1134" w:bottom="1276" w:left="1418" w:header="0" w:footer="113" w:gutter="0"/>
      <w:cols w:space="720" w:num="1"/>
      <w:docGrid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.VnTimeH">
    <w:altName w:val="Courier New"/>
    <w:panose1 w:val="00000000000000000000"/>
    <w:charset w:val="00"/>
    <w:family w:val="swiss"/>
    <w:pitch w:val="default"/>
    <w:sig w:usb0="00000000" w:usb1="00000000" w:usb2="00000000" w:usb3="00000000" w:csb0="00000013" w:csb1="00000000"/>
  </w:font>
  <w:font w:name=".VnTime">
    <w:panose1 w:val="020B7200000000000000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clear" w:pos="4680"/>
        <w:tab w:val="clear" w:pos="9360"/>
      </w:tabs>
      <w:jc w:val="center"/>
      <w:rPr>
        <w:caps/>
        <w:color w:val="5B9BD5" w:themeColor="accent1"/>
        <w14:textFill>
          <w14:solidFill>
            <w14:schemeClr w14:val="accent1"/>
          </w14:solidFill>
        </w14:textFill>
      </w:rPr>
    </w:pPr>
    <w:r>
      <w:rPr>
        <w:caps/>
        <w:color w:val="5B9BD5" w:themeColor="accent1"/>
        <w14:textFill>
          <w14:solidFill>
            <w14:schemeClr w14:val="accent1"/>
          </w14:solidFill>
        </w14:textFill>
      </w:rPr>
      <w:fldChar w:fldCharType="begin"/>
    </w:r>
    <w:r>
      <w:rPr>
        <w:caps/>
        <w:color w:val="5B9BD5" w:themeColor="accent1"/>
        <w14:textFill>
          <w14:solidFill>
            <w14:schemeClr w14:val="accent1"/>
          </w14:solidFill>
        </w14:textFill>
      </w:rPr>
      <w:instrText xml:space="preserve"> PAGE   \* MERGEFORMAT </w:instrText>
    </w:r>
    <w:r>
      <w:rPr>
        <w:caps/>
        <w:color w:val="5B9BD5" w:themeColor="accent1"/>
        <w14:textFill>
          <w14:solidFill>
            <w14:schemeClr w14:val="accent1"/>
          </w14:solidFill>
        </w14:textFill>
      </w:rPr>
      <w:fldChar w:fldCharType="separate"/>
    </w:r>
    <w:r>
      <w:rPr>
        <w:caps/>
        <w:color w:val="5B9BD5" w:themeColor="accent1"/>
        <w14:textFill>
          <w14:solidFill>
            <w14:schemeClr w14:val="accent1"/>
          </w14:solidFill>
        </w14:textFill>
      </w:rPr>
      <w:t>5</w:t>
    </w:r>
    <w:r>
      <w:rPr>
        <w:caps/>
        <w:color w:val="5B9BD5" w:themeColor="accent1"/>
        <w14:textFill>
          <w14:solidFill>
            <w14:schemeClr w14:val="accent1"/>
          </w14:solidFill>
        </w14:textFill>
      </w:rPr>
      <w:fldChar w:fldCharType="end"/>
    </w:r>
  </w:p>
  <w:p>
    <w:pPr>
      <w:pStyle w:val="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365A7"/>
    <w:multiLevelType w:val="multilevel"/>
    <w:tmpl w:val="4E6365A7"/>
    <w:lvl w:ilvl="0" w:tentative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58C"/>
    <w:rsid w:val="000012D8"/>
    <w:rsid w:val="00003B72"/>
    <w:rsid w:val="00011EE4"/>
    <w:rsid w:val="00012C03"/>
    <w:rsid w:val="00015D9E"/>
    <w:rsid w:val="000178BB"/>
    <w:rsid w:val="00020A3F"/>
    <w:rsid w:val="00023177"/>
    <w:rsid w:val="000260CD"/>
    <w:rsid w:val="00033A63"/>
    <w:rsid w:val="00035450"/>
    <w:rsid w:val="00043829"/>
    <w:rsid w:val="00052877"/>
    <w:rsid w:val="000713A4"/>
    <w:rsid w:val="00073153"/>
    <w:rsid w:val="0007376D"/>
    <w:rsid w:val="0007400B"/>
    <w:rsid w:val="000764BF"/>
    <w:rsid w:val="00076723"/>
    <w:rsid w:val="00077BEE"/>
    <w:rsid w:val="00084D67"/>
    <w:rsid w:val="000868CD"/>
    <w:rsid w:val="00087DD5"/>
    <w:rsid w:val="00091CCE"/>
    <w:rsid w:val="00097650"/>
    <w:rsid w:val="000A0AEF"/>
    <w:rsid w:val="000B2EE8"/>
    <w:rsid w:val="000C67DB"/>
    <w:rsid w:val="000D157E"/>
    <w:rsid w:val="000D6AF8"/>
    <w:rsid w:val="000D7C03"/>
    <w:rsid w:val="000E2EB8"/>
    <w:rsid w:val="000E67BD"/>
    <w:rsid w:val="000F0820"/>
    <w:rsid w:val="000F43CB"/>
    <w:rsid w:val="000F54DA"/>
    <w:rsid w:val="000F5581"/>
    <w:rsid w:val="000F5FB8"/>
    <w:rsid w:val="00100CFB"/>
    <w:rsid w:val="00103A0C"/>
    <w:rsid w:val="00103F47"/>
    <w:rsid w:val="001245D5"/>
    <w:rsid w:val="00125EAF"/>
    <w:rsid w:val="00133774"/>
    <w:rsid w:val="00135FDD"/>
    <w:rsid w:val="001406D8"/>
    <w:rsid w:val="00144D1F"/>
    <w:rsid w:val="00146B01"/>
    <w:rsid w:val="001470FD"/>
    <w:rsid w:val="0015495E"/>
    <w:rsid w:val="00154BB1"/>
    <w:rsid w:val="001608A8"/>
    <w:rsid w:val="001624A3"/>
    <w:rsid w:val="00163C0A"/>
    <w:rsid w:val="00164098"/>
    <w:rsid w:val="001674F5"/>
    <w:rsid w:val="00167722"/>
    <w:rsid w:val="00177D8E"/>
    <w:rsid w:val="00180EE3"/>
    <w:rsid w:val="001822EA"/>
    <w:rsid w:val="001823D7"/>
    <w:rsid w:val="0018409C"/>
    <w:rsid w:val="00184EA0"/>
    <w:rsid w:val="0018646E"/>
    <w:rsid w:val="00194CCB"/>
    <w:rsid w:val="00197107"/>
    <w:rsid w:val="001A1E3A"/>
    <w:rsid w:val="001A2BCB"/>
    <w:rsid w:val="001A6B43"/>
    <w:rsid w:val="001B15F7"/>
    <w:rsid w:val="001B25C4"/>
    <w:rsid w:val="001B2646"/>
    <w:rsid w:val="001B32B7"/>
    <w:rsid w:val="001C2146"/>
    <w:rsid w:val="001D02D8"/>
    <w:rsid w:val="001D7506"/>
    <w:rsid w:val="001E136C"/>
    <w:rsid w:val="001E3F85"/>
    <w:rsid w:val="001E5DF0"/>
    <w:rsid w:val="001E752C"/>
    <w:rsid w:val="001F43B5"/>
    <w:rsid w:val="001F465C"/>
    <w:rsid w:val="001F6556"/>
    <w:rsid w:val="001F7B5B"/>
    <w:rsid w:val="00210DAB"/>
    <w:rsid w:val="00210F7A"/>
    <w:rsid w:val="00212984"/>
    <w:rsid w:val="002131EB"/>
    <w:rsid w:val="0022089C"/>
    <w:rsid w:val="00224A37"/>
    <w:rsid w:val="0023229F"/>
    <w:rsid w:val="002337FB"/>
    <w:rsid w:val="00235887"/>
    <w:rsid w:val="002358D1"/>
    <w:rsid w:val="002375FB"/>
    <w:rsid w:val="002409EC"/>
    <w:rsid w:val="00250B04"/>
    <w:rsid w:val="00250FD9"/>
    <w:rsid w:val="002570DD"/>
    <w:rsid w:val="0027254B"/>
    <w:rsid w:val="00273C6B"/>
    <w:rsid w:val="002749EF"/>
    <w:rsid w:val="00276725"/>
    <w:rsid w:val="002805C8"/>
    <w:rsid w:val="00280C1A"/>
    <w:rsid w:val="00281383"/>
    <w:rsid w:val="00281BE4"/>
    <w:rsid w:val="00283D40"/>
    <w:rsid w:val="0029129C"/>
    <w:rsid w:val="002914CA"/>
    <w:rsid w:val="002A39F8"/>
    <w:rsid w:val="002A4B7D"/>
    <w:rsid w:val="002B0939"/>
    <w:rsid w:val="002B25EE"/>
    <w:rsid w:val="002B31C6"/>
    <w:rsid w:val="002B38B1"/>
    <w:rsid w:val="002B5701"/>
    <w:rsid w:val="002B5C95"/>
    <w:rsid w:val="002C3B05"/>
    <w:rsid w:val="002C41B9"/>
    <w:rsid w:val="002C50D2"/>
    <w:rsid w:val="002D0661"/>
    <w:rsid w:val="002D5C04"/>
    <w:rsid w:val="002E4FA3"/>
    <w:rsid w:val="002E67B7"/>
    <w:rsid w:val="002E76BB"/>
    <w:rsid w:val="002E7CBF"/>
    <w:rsid w:val="002F1CE6"/>
    <w:rsid w:val="002F53B1"/>
    <w:rsid w:val="002F5687"/>
    <w:rsid w:val="002F5E91"/>
    <w:rsid w:val="002F609C"/>
    <w:rsid w:val="002F6BCA"/>
    <w:rsid w:val="00302404"/>
    <w:rsid w:val="00303721"/>
    <w:rsid w:val="0031016B"/>
    <w:rsid w:val="00311E9E"/>
    <w:rsid w:val="00314DD8"/>
    <w:rsid w:val="003207A0"/>
    <w:rsid w:val="0032166B"/>
    <w:rsid w:val="00324D0D"/>
    <w:rsid w:val="00324E40"/>
    <w:rsid w:val="00331C88"/>
    <w:rsid w:val="00341522"/>
    <w:rsid w:val="00356D11"/>
    <w:rsid w:val="00356E99"/>
    <w:rsid w:val="00360733"/>
    <w:rsid w:val="0036113D"/>
    <w:rsid w:val="00372BF7"/>
    <w:rsid w:val="00375B6C"/>
    <w:rsid w:val="00377154"/>
    <w:rsid w:val="0038539A"/>
    <w:rsid w:val="00386398"/>
    <w:rsid w:val="00391658"/>
    <w:rsid w:val="003A04E8"/>
    <w:rsid w:val="003A378B"/>
    <w:rsid w:val="003B00D3"/>
    <w:rsid w:val="003B09A4"/>
    <w:rsid w:val="003B1396"/>
    <w:rsid w:val="003B7A4D"/>
    <w:rsid w:val="003C490A"/>
    <w:rsid w:val="003C4B2B"/>
    <w:rsid w:val="003C62A1"/>
    <w:rsid w:val="003E1E5E"/>
    <w:rsid w:val="003E6C95"/>
    <w:rsid w:val="003E7BD6"/>
    <w:rsid w:val="003F19CC"/>
    <w:rsid w:val="003F2304"/>
    <w:rsid w:val="003F7886"/>
    <w:rsid w:val="00400287"/>
    <w:rsid w:val="00402050"/>
    <w:rsid w:val="0040257A"/>
    <w:rsid w:val="004028EA"/>
    <w:rsid w:val="00413454"/>
    <w:rsid w:val="00420769"/>
    <w:rsid w:val="004326CA"/>
    <w:rsid w:val="00434F0D"/>
    <w:rsid w:val="004352BE"/>
    <w:rsid w:val="00435610"/>
    <w:rsid w:val="004372B0"/>
    <w:rsid w:val="004455A0"/>
    <w:rsid w:val="00447A53"/>
    <w:rsid w:val="00447E2C"/>
    <w:rsid w:val="00451D6A"/>
    <w:rsid w:val="004577CD"/>
    <w:rsid w:val="0046555E"/>
    <w:rsid w:val="00466818"/>
    <w:rsid w:val="0046733B"/>
    <w:rsid w:val="00474E36"/>
    <w:rsid w:val="0047556C"/>
    <w:rsid w:val="00484D90"/>
    <w:rsid w:val="00485915"/>
    <w:rsid w:val="004930AB"/>
    <w:rsid w:val="00494155"/>
    <w:rsid w:val="00497150"/>
    <w:rsid w:val="004A0A0F"/>
    <w:rsid w:val="004A20F9"/>
    <w:rsid w:val="004A4031"/>
    <w:rsid w:val="004B4744"/>
    <w:rsid w:val="004B7D87"/>
    <w:rsid w:val="004C0F09"/>
    <w:rsid w:val="004D1143"/>
    <w:rsid w:val="004D283D"/>
    <w:rsid w:val="004D3C80"/>
    <w:rsid w:val="004D40F1"/>
    <w:rsid w:val="004E7ED3"/>
    <w:rsid w:val="004F019D"/>
    <w:rsid w:val="004F0A07"/>
    <w:rsid w:val="004F4B85"/>
    <w:rsid w:val="00502239"/>
    <w:rsid w:val="00510063"/>
    <w:rsid w:val="00513EE1"/>
    <w:rsid w:val="0052008D"/>
    <w:rsid w:val="00523326"/>
    <w:rsid w:val="00525C63"/>
    <w:rsid w:val="00527A97"/>
    <w:rsid w:val="0053060A"/>
    <w:rsid w:val="005318D0"/>
    <w:rsid w:val="00532E8F"/>
    <w:rsid w:val="005406C2"/>
    <w:rsid w:val="00543FC2"/>
    <w:rsid w:val="00544FB3"/>
    <w:rsid w:val="0055587D"/>
    <w:rsid w:val="0055758C"/>
    <w:rsid w:val="0056046C"/>
    <w:rsid w:val="00562F7A"/>
    <w:rsid w:val="0056358D"/>
    <w:rsid w:val="00570CC6"/>
    <w:rsid w:val="0057169A"/>
    <w:rsid w:val="00573C41"/>
    <w:rsid w:val="0057452F"/>
    <w:rsid w:val="00574DC3"/>
    <w:rsid w:val="00593C67"/>
    <w:rsid w:val="005950E0"/>
    <w:rsid w:val="005967C9"/>
    <w:rsid w:val="005970EC"/>
    <w:rsid w:val="005A62AB"/>
    <w:rsid w:val="005B230B"/>
    <w:rsid w:val="005B25D1"/>
    <w:rsid w:val="005B3CD5"/>
    <w:rsid w:val="005B40E6"/>
    <w:rsid w:val="005B5D1D"/>
    <w:rsid w:val="005B6667"/>
    <w:rsid w:val="005C2503"/>
    <w:rsid w:val="005C3278"/>
    <w:rsid w:val="005C46D2"/>
    <w:rsid w:val="005C775E"/>
    <w:rsid w:val="005D3C98"/>
    <w:rsid w:val="005D3CC3"/>
    <w:rsid w:val="005D65A1"/>
    <w:rsid w:val="005E0DF7"/>
    <w:rsid w:val="005E6364"/>
    <w:rsid w:val="005E6B59"/>
    <w:rsid w:val="005E7034"/>
    <w:rsid w:val="0060362B"/>
    <w:rsid w:val="00611EBC"/>
    <w:rsid w:val="0061290F"/>
    <w:rsid w:val="00612D1C"/>
    <w:rsid w:val="006145A5"/>
    <w:rsid w:val="00616979"/>
    <w:rsid w:val="00617463"/>
    <w:rsid w:val="00622FDB"/>
    <w:rsid w:val="00630348"/>
    <w:rsid w:val="006311A3"/>
    <w:rsid w:val="00635529"/>
    <w:rsid w:val="0063652E"/>
    <w:rsid w:val="0064123A"/>
    <w:rsid w:val="00655A29"/>
    <w:rsid w:val="00657428"/>
    <w:rsid w:val="00657A07"/>
    <w:rsid w:val="0066472D"/>
    <w:rsid w:val="00664FDE"/>
    <w:rsid w:val="00666A55"/>
    <w:rsid w:val="00675086"/>
    <w:rsid w:val="00677268"/>
    <w:rsid w:val="00680676"/>
    <w:rsid w:val="0068214F"/>
    <w:rsid w:val="0068512C"/>
    <w:rsid w:val="006853F8"/>
    <w:rsid w:val="00693DA4"/>
    <w:rsid w:val="00697B04"/>
    <w:rsid w:val="006A4388"/>
    <w:rsid w:val="006B0125"/>
    <w:rsid w:val="006B28A7"/>
    <w:rsid w:val="006B3CBB"/>
    <w:rsid w:val="006C182C"/>
    <w:rsid w:val="006C2100"/>
    <w:rsid w:val="006C2978"/>
    <w:rsid w:val="006C5D12"/>
    <w:rsid w:val="006C7E20"/>
    <w:rsid w:val="006D0342"/>
    <w:rsid w:val="006D45E7"/>
    <w:rsid w:val="006D4FF9"/>
    <w:rsid w:val="006D7F75"/>
    <w:rsid w:val="006E56F5"/>
    <w:rsid w:val="006E6E15"/>
    <w:rsid w:val="006E795F"/>
    <w:rsid w:val="006F3EA6"/>
    <w:rsid w:val="006F5AB0"/>
    <w:rsid w:val="006F7B7A"/>
    <w:rsid w:val="007014C2"/>
    <w:rsid w:val="007033EB"/>
    <w:rsid w:val="00703A0D"/>
    <w:rsid w:val="00707404"/>
    <w:rsid w:val="0070768F"/>
    <w:rsid w:val="00712F54"/>
    <w:rsid w:val="007215A3"/>
    <w:rsid w:val="00721C12"/>
    <w:rsid w:val="007220AA"/>
    <w:rsid w:val="0072493B"/>
    <w:rsid w:val="00732525"/>
    <w:rsid w:val="0073265C"/>
    <w:rsid w:val="007326A9"/>
    <w:rsid w:val="0073282C"/>
    <w:rsid w:val="00733FAB"/>
    <w:rsid w:val="00734502"/>
    <w:rsid w:val="00736003"/>
    <w:rsid w:val="00740C4A"/>
    <w:rsid w:val="00743C67"/>
    <w:rsid w:val="00744E14"/>
    <w:rsid w:val="00752125"/>
    <w:rsid w:val="00755F95"/>
    <w:rsid w:val="00756AE3"/>
    <w:rsid w:val="00757D46"/>
    <w:rsid w:val="00761D6E"/>
    <w:rsid w:val="00762A0E"/>
    <w:rsid w:val="007671D4"/>
    <w:rsid w:val="007728A9"/>
    <w:rsid w:val="00772A49"/>
    <w:rsid w:val="00774F3A"/>
    <w:rsid w:val="00780282"/>
    <w:rsid w:val="00783180"/>
    <w:rsid w:val="007833F4"/>
    <w:rsid w:val="00783C6C"/>
    <w:rsid w:val="00787C67"/>
    <w:rsid w:val="00792F57"/>
    <w:rsid w:val="007977C9"/>
    <w:rsid w:val="007A39E0"/>
    <w:rsid w:val="007A5E06"/>
    <w:rsid w:val="007A69A6"/>
    <w:rsid w:val="007B14EE"/>
    <w:rsid w:val="007B4830"/>
    <w:rsid w:val="007B4EAA"/>
    <w:rsid w:val="007C19F7"/>
    <w:rsid w:val="007C47D5"/>
    <w:rsid w:val="007C5C74"/>
    <w:rsid w:val="007C6398"/>
    <w:rsid w:val="007D142E"/>
    <w:rsid w:val="007D1817"/>
    <w:rsid w:val="007D4310"/>
    <w:rsid w:val="007D7B79"/>
    <w:rsid w:val="007E536B"/>
    <w:rsid w:val="007F0DA5"/>
    <w:rsid w:val="007F131C"/>
    <w:rsid w:val="007F2831"/>
    <w:rsid w:val="00800D0B"/>
    <w:rsid w:val="00802AAD"/>
    <w:rsid w:val="00807333"/>
    <w:rsid w:val="008074B5"/>
    <w:rsid w:val="008102DC"/>
    <w:rsid w:val="008251B1"/>
    <w:rsid w:val="008277F2"/>
    <w:rsid w:val="00831D18"/>
    <w:rsid w:val="008422F8"/>
    <w:rsid w:val="00852706"/>
    <w:rsid w:val="0085452C"/>
    <w:rsid w:val="00865861"/>
    <w:rsid w:val="00872AB7"/>
    <w:rsid w:val="008732A4"/>
    <w:rsid w:val="00880017"/>
    <w:rsid w:val="00881626"/>
    <w:rsid w:val="008828B2"/>
    <w:rsid w:val="0088577B"/>
    <w:rsid w:val="00896E5B"/>
    <w:rsid w:val="008A1299"/>
    <w:rsid w:val="008A2DA1"/>
    <w:rsid w:val="008A5126"/>
    <w:rsid w:val="008B0EB4"/>
    <w:rsid w:val="008B24CF"/>
    <w:rsid w:val="008B342A"/>
    <w:rsid w:val="008B667D"/>
    <w:rsid w:val="008C2A0D"/>
    <w:rsid w:val="008C2A50"/>
    <w:rsid w:val="008C53D7"/>
    <w:rsid w:val="008D143D"/>
    <w:rsid w:val="008D6ACB"/>
    <w:rsid w:val="008D7A35"/>
    <w:rsid w:val="008E04DA"/>
    <w:rsid w:val="008E2C7F"/>
    <w:rsid w:val="008E3188"/>
    <w:rsid w:val="008E7937"/>
    <w:rsid w:val="008F0B03"/>
    <w:rsid w:val="009032C7"/>
    <w:rsid w:val="00904388"/>
    <w:rsid w:val="00906843"/>
    <w:rsid w:val="009111AF"/>
    <w:rsid w:val="0091449E"/>
    <w:rsid w:val="0092488F"/>
    <w:rsid w:val="00925879"/>
    <w:rsid w:val="00926D60"/>
    <w:rsid w:val="00931D20"/>
    <w:rsid w:val="00942249"/>
    <w:rsid w:val="009511D8"/>
    <w:rsid w:val="00952FAE"/>
    <w:rsid w:val="009628C0"/>
    <w:rsid w:val="00965E16"/>
    <w:rsid w:val="00966D44"/>
    <w:rsid w:val="00971AEC"/>
    <w:rsid w:val="00980D9D"/>
    <w:rsid w:val="0099227D"/>
    <w:rsid w:val="00995C4C"/>
    <w:rsid w:val="009A012E"/>
    <w:rsid w:val="009A3F1E"/>
    <w:rsid w:val="009A5B37"/>
    <w:rsid w:val="009A69F6"/>
    <w:rsid w:val="009B7F66"/>
    <w:rsid w:val="009C2EBE"/>
    <w:rsid w:val="009C7B9A"/>
    <w:rsid w:val="009D4E88"/>
    <w:rsid w:val="009E3290"/>
    <w:rsid w:val="009E4815"/>
    <w:rsid w:val="00A00FB6"/>
    <w:rsid w:val="00A13A1B"/>
    <w:rsid w:val="00A14DD2"/>
    <w:rsid w:val="00A17CC9"/>
    <w:rsid w:val="00A2010E"/>
    <w:rsid w:val="00A2067C"/>
    <w:rsid w:val="00A30799"/>
    <w:rsid w:val="00A33139"/>
    <w:rsid w:val="00A33A65"/>
    <w:rsid w:val="00A36E03"/>
    <w:rsid w:val="00A36E27"/>
    <w:rsid w:val="00A437A4"/>
    <w:rsid w:val="00A54673"/>
    <w:rsid w:val="00A55245"/>
    <w:rsid w:val="00A63CFC"/>
    <w:rsid w:val="00A65C2B"/>
    <w:rsid w:val="00A7053A"/>
    <w:rsid w:val="00A70B4A"/>
    <w:rsid w:val="00A73C29"/>
    <w:rsid w:val="00A73CC1"/>
    <w:rsid w:val="00A73D36"/>
    <w:rsid w:val="00A73D85"/>
    <w:rsid w:val="00A74481"/>
    <w:rsid w:val="00A76FB1"/>
    <w:rsid w:val="00A822AC"/>
    <w:rsid w:val="00A869DD"/>
    <w:rsid w:val="00A91FEE"/>
    <w:rsid w:val="00A94D52"/>
    <w:rsid w:val="00AA481C"/>
    <w:rsid w:val="00AB044F"/>
    <w:rsid w:val="00AB0E3D"/>
    <w:rsid w:val="00AB3E9A"/>
    <w:rsid w:val="00AC0848"/>
    <w:rsid w:val="00AC0AFC"/>
    <w:rsid w:val="00AC2431"/>
    <w:rsid w:val="00AC2AF8"/>
    <w:rsid w:val="00AC7505"/>
    <w:rsid w:val="00AD0C68"/>
    <w:rsid w:val="00AD1C6A"/>
    <w:rsid w:val="00AD6E45"/>
    <w:rsid w:val="00AE1313"/>
    <w:rsid w:val="00AE21C0"/>
    <w:rsid w:val="00AF28E1"/>
    <w:rsid w:val="00AF3BB9"/>
    <w:rsid w:val="00AF726F"/>
    <w:rsid w:val="00AF76C5"/>
    <w:rsid w:val="00B02E3E"/>
    <w:rsid w:val="00B03AA1"/>
    <w:rsid w:val="00B11CF2"/>
    <w:rsid w:val="00B12397"/>
    <w:rsid w:val="00B15863"/>
    <w:rsid w:val="00B16D3D"/>
    <w:rsid w:val="00B2455C"/>
    <w:rsid w:val="00B275FB"/>
    <w:rsid w:val="00B27AB0"/>
    <w:rsid w:val="00B27DC6"/>
    <w:rsid w:val="00B315EB"/>
    <w:rsid w:val="00B31E31"/>
    <w:rsid w:val="00B3358A"/>
    <w:rsid w:val="00B34EB2"/>
    <w:rsid w:val="00B35302"/>
    <w:rsid w:val="00B35503"/>
    <w:rsid w:val="00B35F37"/>
    <w:rsid w:val="00B4549A"/>
    <w:rsid w:val="00B47D10"/>
    <w:rsid w:val="00B50AA1"/>
    <w:rsid w:val="00B51A15"/>
    <w:rsid w:val="00B579B8"/>
    <w:rsid w:val="00B62944"/>
    <w:rsid w:val="00B65A1F"/>
    <w:rsid w:val="00B71469"/>
    <w:rsid w:val="00B74E9D"/>
    <w:rsid w:val="00B74F89"/>
    <w:rsid w:val="00B757AB"/>
    <w:rsid w:val="00B915B3"/>
    <w:rsid w:val="00B93C54"/>
    <w:rsid w:val="00BA2DFF"/>
    <w:rsid w:val="00BA4751"/>
    <w:rsid w:val="00BA747F"/>
    <w:rsid w:val="00BB4783"/>
    <w:rsid w:val="00BB62F8"/>
    <w:rsid w:val="00BC3E25"/>
    <w:rsid w:val="00BD10D9"/>
    <w:rsid w:val="00BD604E"/>
    <w:rsid w:val="00BD60CB"/>
    <w:rsid w:val="00BE20C4"/>
    <w:rsid w:val="00BE2702"/>
    <w:rsid w:val="00BE5C39"/>
    <w:rsid w:val="00BF126E"/>
    <w:rsid w:val="00BF1A28"/>
    <w:rsid w:val="00BF1D4A"/>
    <w:rsid w:val="00BF52C3"/>
    <w:rsid w:val="00BF57AC"/>
    <w:rsid w:val="00BF5BD8"/>
    <w:rsid w:val="00BF6503"/>
    <w:rsid w:val="00BF6A7E"/>
    <w:rsid w:val="00C02E0B"/>
    <w:rsid w:val="00C05A79"/>
    <w:rsid w:val="00C07999"/>
    <w:rsid w:val="00C07AA3"/>
    <w:rsid w:val="00C11093"/>
    <w:rsid w:val="00C11E71"/>
    <w:rsid w:val="00C12172"/>
    <w:rsid w:val="00C14C28"/>
    <w:rsid w:val="00C22E09"/>
    <w:rsid w:val="00C25A6A"/>
    <w:rsid w:val="00C265B9"/>
    <w:rsid w:val="00C26ACE"/>
    <w:rsid w:val="00C27859"/>
    <w:rsid w:val="00C31F7C"/>
    <w:rsid w:val="00C436E6"/>
    <w:rsid w:val="00C43D63"/>
    <w:rsid w:val="00C4638E"/>
    <w:rsid w:val="00C5011C"/>
    <w:rsid w:val="00C51EA9"/>
    <w:rsid w:val="00C607CC"/>
    <w:rsid w:val="00C60E0A"/>
    <w:rsid w:val="00C6211A"/>
    <w:rsid w:val="00C62FBB"/>
    <w:rsid w:val="00C6701A"/>
    <w:rsid w:val="00C700B0"/>
    <w:rsid w:val="00C71C0A"/>
    <w:rsid w:val="00C7289F"/>
    <w:rsid w:val="00C73034"/>
    <w:rsid w:val="00C74274"/>
    <w:rsid w:val="00C75C08"/>
    <w:rsid w:val="00C91A3D"/>
    <w:rsid w:val="00C9227A"/>
    <w:rsid w:val="00C96851"/>
    <w:rsid w:val="00CB16E7"/>
    <w:rsid w:val="00CB21D8"/>
    <w:rsid w:val="00CB4876"/>
    <w:rsid w:val="00CC3AF5"/>
    <w:rsid w:val="00CD29AF"/>
    <w:rsid w:val="00CD69B9"/>
    <w:rsid w:val="00CE0ED7"/>
    <w:rsid w:val="00CE301C"/>
    <w:rsid w:val="00CE33C1"/>
    <w:rsid w:val="00CE778F"/>
    <w:rsid w:val="00D012B1"/>
    <w:rsid w:val="00D02FE3"/>
    <w:rsid w:val="00D041B6"/>
    <w:rsid w:val="00D05092"/>
    <w:rsid w:val="00D06A43"/>
    <w:rsid w:val="00D06B47"/>
    <w:rsid w:val="00D12058"/>
    <w:rsid w:val="00D13C05"/>
    <w:rsid w:val="00D161C0"/>
    <w:rsid w:val="00D20BBF"/>
    <w:rsid w:val="00D21665"/>
    <w:rsid w:val="00D26820"/>
    <w:rsid w:val="00D26CA1"/>
    <w:rsid w:val="00D340CD"/>
    <w:rsid w:val="00D35754"/>
    <w:rsid w:val="00D357A5"/>
    <w:rsid w:val="00D35A15"/>
    <w:rsid w:val="00D369A6"/>
    <w:rsid w:val="00D36E65"/>
    <w:rsid w:val="00D42F6F"/>
    <w:rsid w:val="00D53D5E"/>
    <w:rsid w:val="00D67B79"/>
    <w:rsid w:val="00D70986"/>
    <w:rsid w:val="00D70BFE"/>
    <w:rsid w:val="00D76E91"/>
    <w:rsid w:val="00D77F50"/>
    <w:rsid w:val="00D80D21"/>
    <w:rsid w:val="00D85FDC"/>
    <w:rsid w:val="00D9300B"/>
    <w:rsid w:val="00D94F73"/>
    <w:rsid w:val="00D95D60"/>
    <w:rsid w:val="00D95E56"/>
    <w:rsid w:val="00D9678C"/>
    <w:rsid w:val="00DA13CB"/>
    <w:rsid w:val="00DA3D82"/>
    <w:rsid w:val="00DA4A24"/>
    <w:rsid w:val="00DA7832"/>
    <w:rsid w:val="00DB0A86"/>
    <w:rsid w:val="00DB1C3B"/>
    <w:rsid w:val="00DB2A82"/>
    <w:rsid w:val="00DB64B6"/>
    <w:rsid w:val="00DC09CA"/>
    <w:rsid w:val="00DC448D"/>
    <w:rsid w:val="00DC6023"/>
    <w:rsid w:val="00DC6C8E"/>
    <w:rsid w:val="00DD09B0"/>
    <w:rsid w:val="00DD0A64"/>
    <w:rsid w:val="00DD1DA8"/>
    <w:rsid w:val="00DD4DE1"/>
    <w:rsid w:val="00DE2363"/>
    <w:rsid w:val="00DE3296"/>
    <w:rsid w:val="00DE4DDA"/>
    <w:rsid w:val="00DE78AD"/>
    <w:rsid w:val="00DF3B98"/>
    <w:rsid w:val="00E03C34"/>
    <w:rsid w:val="00E05ADC"/>
    <w:rsid w:val="00E06CF9"/>
    <w:rsid w:val="00E10259"/>
    <w:rsid w:val="00E112C0"/>
    <w:rsid w:val="00E12D67"/>
    <w:rsid w:val="00E2162E"/>
    <w:rsid w:val="00E320EE"/>
    <w:rsid w:val="00E322D8"/>
    <w:rsid w:val="00E338BD"/>
    <w:rsid w:val="00E369FC"/>
    <w:rsid w:val="00E40654"/>
    <w:rsid w:val="00E4623A"/>
    <w:rsid w:val="00E46AB1"/>
    <w:rsid w:val="00E57B26"/>
    <w:rsid w:val="00E640C7"/>
    <w:rsid w:val="00E745E7"/>
    <w:rsid w:val="00E75BCF"/>
    <w:rsid w:val="00E75E37"/>
    <w:rsid w:val="00E77717"/>
    <w:rsid w:val="00E90BBA"/>
    <w:rsid w:val="00E933C0"/>
    <w:rsid w:val="00E958C1"/>
    <w:rsid w:val="00EA3976"/>
    <w:rsid w:val="00EA6DC5"/>
    <w:rsid w:val="00EB18EF"/>
    <w:rsid w:val="00EC2284"/>
    <w:rsid w:val="00EC3934"/>
    <w:rsid w:val="00EC6605"/>
    <w:rsid w:val="00ED0733"/>
    <w:rsid w:val="00ED5D3B"/>
    <w:rsid w:val="00ED620A"/>
    <w:rsid w:val="00ED7D1E"/>
    <w:rsid w:val="00EE02BF"/>
    <w:rsid w:val="00EE361E"/>
    <w:rsid w:val="00EE7D96"/>
    <w:rsid w:val="00EF1E3F"/>
    <w:rsid w:val="00EF57A3"/>
    <w:rsid w:val="00EF69A0"/>
    <w:rsid w:val="00F0284A"/>
    <w:rsid w:val="00F02AA0"/>
    <w:rsid w:val="00F04C83"/>
    <w:rsid w:val="00F06C62"/>
    <w:rsid w:val="00F079B1"/>
    <w:rsid w:val="00F1272C"/>
    <w:rsid w:val="00F2237B"/>
    <w:rsid w:val="00F22DD8"/>
    <w:rsid w:val="00F23167"/>
    <w:rsid w:val="00F25A7B"/>
    <w:rsid w:val="00F321DC"/>
    <w:rsid w:val="00F32526"/>
    <w:rsid w:val="00F33397"/>
    <w:rsid w:val="00F35BBD"/>
    <w:rsid w:val="00F41828"/>
    <w:rsid w:val="00F47ED7"/>
    <w:rsid w:val="00F53E7B"/>
    <w:rsid w:val="00F54080"/>
    <w:rsid w:val="00F5446B"/>
    <w:rsid w:val="00F54799"/>
    <w:rsid w:val="00F55267"/>
    <w:rsid w:val="00F60524"/>
    <w:rsid w:val="00F6258C"/>
    <w:rsid w:val="00F6366F"/>
    <w:rsid w:val="00F651F0"/>
    <w:rsid w:val="00F72B83"/>
    <w:rsid w:val="00F8106B"/>
    <w:rsid w:val="00F81CF6"/>
    <w:rsid w:val="00F86834"/>
    <w:rsid w:val="00F877CA"/>
    <w:rsid w:val="00F90007"/>
    <w:rsid w:val="00FA1D91"/>
    <w:rsid w:val="00FB1B3D"/>
    <w:rsid w:val="00FB2729"/>
    <w:rsid w:val="00FB35B0"/>
    <w:rsid w:val="00FB5C36"/>
    <w:rsid w:val="00FC0808"/>
    <w:rsid w:val="00FC271F"/>
    <w:rsid w:val="00FC44E1"/>
    <w:rsid w:val="00FD37FC"/>
    <w:rsid w:val="00FD6632"/>
    <w:rsid w:val="00FE0EE4"/>
    <w:rsid w:val="00FE2552"/>
    <w:rsid w:val="00FE28CD"/>
    <w:rsid w:val="00FF26B7"/>
    <w:rsid w:val="00FF58FF"/>
    <w:rsid w:val="00FF7CE0"/>
    <w:rsid w:val="16B25782"/>
    <w:rsid w:val="20910CD2"/>
    <w:rsid w:val="4816759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6"/>
      <w:szCs w:val="20"/>
      <w:lang w:val="en-GB" w:eastAsia="en-US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outlineLvl w:val="0"/>
    </w:pPr>
    <w:rPr>
      <w:b/>
      <w:sz w:val="24"/>
      <w:szCs w:val="24"/>
      <w:lang w:val="sv-SE"/>
    </w:rPr>
  </w:style>
  <w:style w:type="paragraph" w:styleId="3">
    <w:name w:val="heading 2"/>
    <w:basedOn w:val="1"/>
    <w:next w:val="1"/>
    <w:link w:val="16"/>
    <w:qFormat/>
    <w:uiPriority w:val="0"/>
    <w:pPr>
      <w:keepNext/>
      <w:spacing w:before="60"/>
      <w:outlineLvl w:val="1"/>
    </w:pPr>
    <w:rPr>
      <w:b/>
      <w:color w:val="0070C0"/>
    </w:rPr>
  </w:style>
  <w:style w:type="character" w:default="1" w:styleId="10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9"/>
    <w:semiHidden/>
    <w:unhideWhenUsed/>
    <w:uiPriority w:val="99"/>
    <w:rPr>
      <w:rFonts w:ascii="Tahoma" w:hAnsi="Tahoma" w:cs="Tahoma"/>
      <w:sz w:val="16"/>
      <w:szCs w:val="16"/>
    </w:rPr>
  </w:style>
  <w:style w:type="paragraph" w:styleId="5">
    <w:name w:val="caption"/>
    <w:basedOn w:val="1"/>
    <w:next w:val="1"/>
    <w:qFormat/>
    <w:uiPriority w:val="0"/>
    <w:pPr>
      <w:spacing w:before="120"/>
      <w:jc w:val="center"/>
    </w:pPr>
    <w:rPr>
      <w:rFonts w:ascii=".VnTimeH" w:hAnsi=".VnTimeH"/>
      <w:b/>
      <w:bCs/>
    </w:rPr>
  </w:style>
  <w:style w:type="paragraph" w:styleId="6">
    <w:name w:val="annotation text"/>
    <w:basedOn w:val="1"/>
    <w:link w:val="21"/>
    <w:semiHidden/>
    <w:unhideWhenUsed/>
    <w:uiPriority w:val="99"/>
    <w:rPr>
      <w:sz w:val="20"/>
    </w:rPr>
  </w:style>
  <w:style w:type="paragraph" w:styleId="7">
    <w:name w:val="annotation subject"/>
    <w:basedOn w:val="6"/>
    <w:next w:val="6"/>
    <w:link w:val="22"/>
    <w:semiHidden/>
    <w:unhideWhenUsed/>
    <w:uiPriority w:val="99"/>
    <w:rPr>
      <w:b/>
      <w:bCs/>
    </w:rPr>
  </w:style>
  <w:style w:type="paragraph" w:styleId="8">
    <w:name w:val="footer"/>
    <w:basedOn w:val="1"/>
    <w:link w:val="18"/>
    <w:unhideWhenUsed/>
    <w:uiPriority w:val="99"/>
    <w:pPr>
      <w:tabs>
        <w:tab w:val="center" w:pos="4680"/>
        <w:tab w:val="right" w:pos="9360"/>
      </w:tabs>
    </w:pPr>
  </w:style>
  <w:style w:type="paragraph" w:styleId="9">
    <w:name w:val="header"/>
    <w:basedOn w:val="1"/>
    <w:link w:val="17"/>
    <w:unhideWhenUsed/>
    <w:uiPriority w:val="99"/>
    <w:pPr>
      <w:tabs>
        <w:tab w:val="center" w:pos="4680"/>
        <w:tab w:val="right" w:pos="9360"/>
      </w:tabs>
    </w:pPr>
  </w:style>
  <w:style w:type="character" w:styleId="11">
    <w:name w:val="annotation reference"/>
    <w:basedOn w:val="10"/>
    <w:semiHidden/>
    <w:unhideWhenUsed/>
    <w:uiPriority w:val="99"/>
    <w:rPr>
      <w:sz w:val="16"/>
      <w:szCs w:val="16"/>
    </w:rPr>
  </w:style>
  <w:style w:type="character" w:styleId="12">
    <w:name w:val="Hyperlink"/>
    <w:basedOn w:val="10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14">
    <w:name w:val="Table Grid"/>
    <w:basedOn w:val="1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Heading 1 Char"/>
    <w:basedOn w:val="10"/>
    <w:link w:val="2"/>
    <w:uiPriority w:val="0"/>
    <w:rPr>
      <w:rFonts w:ascii="Times New Roman" w:hAnsi="Times New Roman" w:eastAsia="Times New Roman" w:cs="Times New Roman"/>
      <w:b/>
      <w:sz w:val="24"/>
      <w:szCs w:val="24"/>
      <w:lang w:val="sv-SE"/>
    </w:rPr>
  </w:style>
  <w:style w:type="character" w:customStyle="1" w:styleId="16">
    <w:name w:val="Heading 2 Char"/>
    <w:basedOn w:val="10"/>
    <w:link w:val="3"/>
    <w:uiPriority w:val="0"/>
    <w:rPr>
      <w:rFonts w:ascii="Times New Roman" w:hAnsi="Times New Roman" w:eastAsia="Times New Roman" w:cs="Times New Roman"/>
      <w:b/>
      <w:color w:val="0070C0"/>
      <w:sz w:val="26"/>
      <w:szCs w:val="20"/>
      <w:lang w:val="en-GB"/>
    </w:rPr>
  </w:style>
  <w:style w:type="character" w:customStyle="1" w:styleId="17">
    <w:name w:val="Header Char"/>
    <w:basedOn w:val="10"/>
    <w:link w:val="9"/>
    <w:uiPriority w:val="99"/>
    <w:rPr>
      <w:rFonts w:ascii=".VnTime" w:hAnsi=".VnTime" w:eastAsia="Times New Roman" w:cs="Times New Roman"/>
      <w:sz w:val="28"/>
      <w:szCs w:val="20"/>
      <w:lang w:val="en-GB"/>
    </w:rPr>
  </w:style>
  <w:style w:type="character" w:customStyle="1" w:styleId="18">
    <w:name w:val="Footer Char"/>
    <w:basedOn w:val="10"/>
    <w:link w:val="8"/>
    <w:uiPriority w:val="99"/>
    <w:rPr>
      <w:rFonts w:ascii=".VnTime" w:hAnsi=".VnTime" w:eastAsia="Times New Roman" w:cs="Times New Roman"/>
      <w:sz w:val="28"/>
      <w:szCs w:val="20"/>
      <w:lang w:val="en-GB"/>
    </w:rPr>
  </w:style>
  <w:style w:type="character" w:customStyle="1" w:styleId="19">
    <w:name w:val="Balloon Text Char"/>
    <w:basedOn w:val="10"/>
    <w:link w:val="4"/>
    <w:semiHidden/>
    <w:uiPriority w:val="99"/>
    <w:rPr>
      <w:rFonts w:ascii="Tahoma" w:hAnsi="Tahoma" w:eastAsia="Times New Roman" w:cs="Tahoma"/>
      <w:sz w:val="16"/>
      <w:szCs w:val="16"/>
      <w:lang w:val="en-GB"/>
    </w:rPr>
  </w:style>
  <w:style w:type="paragraph" w:styleId="20">
    <w:name w:val="List Paragraph"/>
    <w:basedOn w:val="1"/>
    <w:qFormat/>
    <w:uiPriority w:val="34"/>
    <w:pPr>
      <w:ind w:left="720"/>
      <w:contextualSpacing/>
    </w:pPr>
  </w:style>
  <w:style w:type="character" w:customStyle="1" w:styleId="21">
    <w:name w:val="Comment Text Char"/>
    <w:basedOn w:val="10"/>
    <w:link w:val="6"/>
    <w:semiHidden/>
    <w:uiPriority w:val="99"/>
    <w:rPr>
      <w:rFonts w:ascii="Times New Roman" w:hAnsi="Times New Roman" w:eastAsia="Times New Roman" w:cs="Times New Roman"/>
      <w:sz w:val="20"/>
      <w:szCs w:val="20"/>
      <w:lang w:val="en-GB"/>
    </w:rPr>
  </w:style>
  <w:style w:type="character" w:customStyle="1" w:styleId="22">
    <w:name w:val="Comment Subject Char"/>
    <w:basedOn w:val="21"/>
    <w:link w:val="7"/>
    <w:semiHidden/>
    <w:uiPriority w:val="99"/>
    <w:rPr>
      <w:rFonts w:ascii="Times New Roman" w:hAnsi="Times New Roman" w:eastAsia="Times New Roman" w:cs="Times New Roman"/>
      <w:b/>
      <w:bCs/>
      <w:sz w:val="20"/>
      <w:szCs w:val="20"/>
      <w:lang w:val="en-GB"/>
    </w:rPr>
  </w:style>
  <w:style w:type="paragraph" w:customStyle="1" w:styleId="23">
    <w:name w:val="Revision"/>
    <w:hidden/>
    <w:semiHidden/>
    <w:uiPriority w:val="99"/>
    <w:pPr>
      <w:spacing w:after="0" w:line="240" w:lineRule="auto"/>
    </w:pPr>
    <w:rPr>
      <w:rFonts w:ascii="Times New Roman" w:hAnsi="Times New Roman" w:eastAsia="Times New Roman" w:cs="Times New Roman"/>
      <w:sz w:val="26"/>
      <w:szCs w:val="20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D82761-6E4B-4576-9C55-A537704156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1036</Words>
  <Characters>5908</Characters>
  <Lines>49</Lines>
  <Paragraphs>13</Paragraphs>
  <TotalTime>116</TotalTime>
  <ScaleCrop>false</ScaleCrop>
  <LinksUpToDate>false</LinksUpToDate>
  <CharactersWithSpaces>6931</CharactersWithSpaces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2022-09-15T00:55:00Z</dcterms:created>
  <dc:creator>Phuong To</dc:creator>
  <cp:lastModifiedBy>myhang</cp:lastModifiedBy>
  <cp:lastPrinted>2022-09-15T02:47:00Z</cp:lastPrinted>
  <dcterms:modified xsi:type="dcterms:W3CDTF">2022-09-15T05:35:44Z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</Properties>
</file>